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1D5" w:rsidRDefault="007661D5" w:rsidP="007661D5">
      <w:pPr>
        <w:spacing w:after="0"/>
        <w:jc w:val="center"/>
        <w:rPr>
          <w:rFonts w:ascii="Times New Roman" w:hAnsi="Times New Roman" w:cs="Times New Roman"/>
          <w:b/>
          <w:sz w:val="28"/>
          <w:szCs w:val="28"/>
        </w:rPr>
      </w:pPr>
      <w:r w:rsidRPr="00EE6C67">
        <w:rPr>
          <w:rFonts w:ascii="Times New Roman" w:hAnsi="Times New Roman" w:cs="Times New Roman"/>
          <w:b/>
          <w:sz w:val="28"/>
          <w:szCs w:val="28"/>
        </w:rPr>
        <w:t>10 клас</w:t>
      </w:r>
    </w:p>
    <w:p w:rsidR="007661D5" w:rsidRDefault="007661D5" w:rsidP="007661D5">
      <w:pPr>
        <w:spacing w:after="0"/>
        <w:jc w:val="center"/>
        <w:rPr>
          <w:rFonts w:ascii="Times New Roman" w:hAnsi="Times New Roman" w:cs="Times New Roman"/>
          <w:b/>
          <w:sz w:val="28"/>
          <w:szCs w:val="28"/>
        </w:rPr>
      </w:pPr>
    </w:p>
    <w:tbl>
      <w:tblPr>
        <w:tblStyle w:val="af5"/>
        <w:tblW w:w="0" w:type="auto"/>
        <w:tblLook w:val="04A0"/>
      </w:tblPr>
      <w:tblGrid>
        <w:gridCol w:w="489"/>
        <w:gridCol w:w="9366"/>
      </w:tblGrid>
      <w:tr w:rsidR="00E55A3E" w:rsidTr="00632870">
        <w:tc>
          <w:tcPr>
            <w:tcW w:w="489" w:type="dxa"/>
          </w:tcPr>
          <w:p w:rsidR="00E55A3E" w:rsidRPr="001F2FA8" w:rsidRDefault="00E55A3E" w:rsidP="00BD51AC">
            <w:pPr>
              <w:jc w:val="center"/>
              <w:rPr>
                <w:rFonts w:ascii="Times New Roman" w:hAnsi="Times New Roman" w:cs="Times New Roman"/>
                <w:sz w:val="28"/>
                <w:szCs w:val="28"/>
              </w:rPr>
            </w:pPr>
            <w:r w:rsidRPr="001F2FA8">
              <w:rPr>
                <w:rFonts w:ascii="Times New Roman" w:hAnsi="Times New Roman" w:cs="Times New Roman"/>
                <w:sz w:val="28"/>
                <w:szCs w:val="28"/>
              </w:rPr>
              <w:t>1</w:t>
            </w:r>
          </w:p>
        </w:tc>
        <w:tc>
          <w:tcPr>
            <w:tcW w:w="9366" w:type="dxa"/>
          </w:tcPr>
          <w:p w:rsidR="00E55A3E" w:rsidRPr="00B64DFE" w:rsidRDefault="00E55A3E" w:rsidP="00BD51AC">
            <w:pPr>
              <w:jc w:val="both"/>
              <w:rPr>
                <w:rFonts w:ascii="Times New Roman" w:hAnsi="Times New Roman" w:cs="Times New Roman"/>
                <w:sz w:val="28"/>
                <w:szCs w:val="28"/>
              </w:rPr>
            </w:pPr>
          </w:p>
          <w:p w:rsidR="00E55A3E" w:rsidRPr="00B64DFE" w:rsidRDefault="00E55A3E" w:rsidP="00BD51AC">
            <w:pPr>
              <w:jc w:val="both"/>
              <w:rPr>
                <w:rFonts w:ascii="Times New Roman" w:hAnsi="Times New Roman" w:cs="Times New Roman"/>
                <w:sz w:val="28"/>
                <w:szCs w:val="28"/>
              </w:rPr>
            </w:pPr>
            <w:r w:rsidRPr="00B64DFE">
              <w:rPr>
                <w:rFonts w:ascii="Times New Roman" w:hAnsi="Times New Roman" w:cs="Times New Roman"/>
                <w:sz w:val="28"/>
                <w:szCs w:val="28"/>
              </w:rPr>
              <w:t xml:space="preserve">Назвіть вид об’єкту на фото. Наведіть приклад такого об’єкту, який можна спостерігати </w:t>
            </w:r>
            <w:r w:rsidRPr="00B64DFE">
              <w:rPr>
                <w:rFonts w:ascii="Times New Roman" w:hAnsi="Times New Roman" w:cs="Times New Roman"/>
                <w:noProof/>
                <w:sz w:val="28"/>
                <w:szCs w:val="28"/>
                <w:lang w:eastAsia="uk-UA"/>
              </w:rPr>
              <w:drawing>
                <wp:anchor distT="0" distB="0" distL="114300" distR="114300" simplePos="0" relativeHeight="251659264" behindDoc="0" locked="0" layoutInCell="1" allowOverlap="1">
                  <wp:simplePos x="0" y="0"/>
                  <wp:positionH relativeFrom="column">
                    <wp:posOffset>-34925</wp:posOffset>
                  </wp:positionH>
                  <wp:positionV relativeFrom="paragraph">
                    <wp:posOffset>-1351280</wp:posOffset>
                  </wp:positionV>
                  <wp:extent cx="3481705" cy="2643505"/>
                  <wp:effectExtent l="19050" t="0" r="4445" b="0"/>
                  <wp:wrapSquare wrapText="bothSides"/>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50480" t="33860" r="6584" b="25508"/>
                          <a:stretch>
                            <a:fillRect/>
                          </a:stretch>
                        </pic:blipFill>
                        <pic:spPr bwMode="auto">
                          <a:xfrm>
                            <a:off x="0" y="0"/>
                            <a:ext cx="3481705" cy="2643505"/>
                          </a:xfrm>
                          <a:prstGeom prst="rect">
                            <a:avLst/>
                          </a:prstGeom>
                          <a:noFill/>
                          <a:ln w="9525">
                            <a:noFill/>
                            <a:miter lim="800000"/>
                            <a:headEnd/>
                            <a:tailEnd/>
                          </a:ln>
                        </pic:spPr>
                      </pic:pic>
                    </a:graphicData>
                  </a:graphic>
                </wp:anchor>
              </w:drawing>
            </w:r>
            <w:r w:rsidRPr="00B64DFE">
              <w:rPr>
                <w:rFonts w:ascii="Times New Roman" w:hAnsi="Times New Roman" w:cs="Times New Roman"/>
                <w:sz w:val="28"/>
                <w:szCs w:val="28"/>
              </w:rPr>
              <w:t>неозброєним оком або в бінокль. Укажіть його номер у каталозі Месьє. Назвіть сузір’я, в якому він розміщується.</w:t>
            </w:r>
          </w:p>
          <w:p w:rsidR="00E55A3E" w:rsidRDefault="00E55A3E" w:rsidP="00BD51AC">
            <w:pPr>
              <w:jc w:val="both"/>
              <w:rPr>
                <w:rFonts w:ascii="Times New Roman" w:hAnsi="Times New Roman" w:cs="Times New Roman"/>
                <w:color w:val="FF0000"/>
                <w:sz w:val="28"/>
                <w:szCs w:val="28"/>
              </w:rPr>
            </w:pPr>
          </w:p>
          <w:p w:rsidR="00F8082F" w:rsidRDefault="00F8082F" w:rsidP="00BD51AC">
            <w:pPr>
              <w:jc w:val="both"/>
              <w:rPr>
                <w:rFonts w:ascii="Times New Roman" w:hAnsi="Times New Roman" w:cs="Times New Roman"/>
                <w:color w:val="FF0000"/>
                <w:sz w:val="28"/>
                <w:szCs w:val="28"/>
              </w:rPr>
            </w:pPr>
          </w:p>
          <w:p w:rsidR="00F8082F" w:rsidRDefault="00F8082F" w:rsidP="00BD51AC">
            <w:pPr>
              <w:jc w:val="both"/>
              <w:rPr>
                <w:rFonts w:ascii="Times New Roman" w:hAnsi="Times New Roman" w:cs="Times New Roman"/>
                <w:color w:val="FF0000"/>
                <w:sz w:val="28"/>
                <w:szCs w:val="28"/>
              </w:rPr>
            </w:pPr>
          </w:p>
          <w:p w:rsidR="00F8082F" w:rsidRPr="00B64DFE" w:rsidRDefault="00F8082F" w:rsidP="00A6186F">
            <w:pPr>
              <w:jc w:val="right"/>
              <w:rPr>
                <w:rFonts w:ascii="Times New Roman" w:hAnsi="Times New Roman" w:cs="Times New Roman"/>
                <w:color w:val="FF0000"/>
                <w:sz w:val="28"/>
                <w:szCs w:val="28"/>
              </w:rPr>
            </w:pPr>
            <w:r w:rsidRPr="00F8082F">
              <w:rPr>
                <w:rFonts w:ascii="Times New Roman" w:hAnsi="Times New Roman"/>
                <w:b/>
                <w:sz w:val="28"/>
                <w:szCs w:val="28"/>
              </w:rPr>
              <w:t>(5 бал</w:t>
            </w:r>
            <w:r w:rsidR="00A6186F">
              <w:rPr>
                <w:rFonts w:ascii="Times New Roman" w:hAnsi="Times New Roman"/>
                <w:b/>
                <w:sz w:val="28"/>
                <w:szCs w:val="28"/>
              </w:rPr>
              <w:t>ів</w:t>
            </w:r>
            <w:r w:rsidRPr="00F8082F">
              <w:rPr>
                <w:rFonts w:ascii="Times New Roman" w:hAnsi="Times New Roman"/>
                <w:b/>
                <w:sz w:val="28"/>
                <w:szCs w:val="28"/>
              </w:rPr>
              <w:t>)</w:t>
            </w:r>
          </w:p>
        </w:tc>
      </w:tr>
      <w:tr w:rsidR="00E55A3E" w:rsidTr="00632870">
        <w:tc>
          <w:tcPr>
            <w:tcW w:w="489" w:type="dxa"/>
          </w:tcPr>
          <w:p w:rsidR="00E55A3E" w:rsidRPr="001F2FA8" w:rsidRDefault="00E55A3E" w:rsidP="00BD51AC">
            <w:pPr>
              <w:jc w:val="center"/>
              <w:rPr>
                <w:rFonts w:ascii="Times New Roman" w:hAnsi="Times New Roman" w:cs="Times New Roman"/>
                <w:sz w:val="28"/>
                <w:szCs w:val="28"/>
              </w:rPr>
            </w:pPr>
          </w:p>
        </w:tc>
        <w:tc>
          <w:tcPr>
            <w:tcW w:w="9366" w:type="dxa"/>
          </w:tcPr>
          <w:p w:rsidR="00E55A3E" w:rsidRDefault="00E55A3E" w:rsidP="00BD51AC">
            <w:pPr>
              <w:rPr>
                <w:rFonts w:ascii="Times New Roman" w:hAnsi="Times New Roman" w:cs="Times New Roman"/>
                <w:sz w:val="28"/>
                <w:szCs w:val="28"/>
              </w:rPr>
            </w:pPr>
            <w:r w:rsidRPr="00B64DFE">
              <w:rPr>
                <w:rFonts w:ascii="Times New Roman" w:hAnsi="Times New Roman" w:cs="Times New Roman"/>
                <w:sz w:val="28"/>
                <w:szCs w:val="28"/>
              </w:rPr>
              <w:t xml:space="preserve">Розв’язок Туманність </w:t>
            </w:r>
            <w:proofErr w:type="spellStart"/>
            <w:r w:rsidRPr="00B64DFE">
              <w:rPr>
                <w:rFonts w:ascii="Times New Roman" w:hAnsi="Times New Roman" w:cs="Times New Roman"/>
                <w:sz w:val="28"/>
                <w:szCs w:val="28"/>
              </w:rPr>
              <w:t>Адромеди</w:t>
            </w:r>
            <w:proofErr w:type="spellEnd"/>
            <w:r w:rsidRPr="00B64DFE">
              <w:rPr>
                <w:rFonts w:ascii="Times New Roman" w:hAnsi="Times New Roman" w:cs="Times New Roman"/>
                <w:sz w:val="28"/>
                <w:szCs w:val="28"/>
              </w:rPr>
              <w:t xml:space="preserve">, М 31, сузір’я Андромеди. </w:t>
            </w:r>
          </w:p>
          <w:p w:rsidR="00E55A3E" w:rsidRPr="00B64DFE" w:rsidRDefault="00E55A3E" w:rsidP="00BD51AC">
            <w:pPr>
              <w:rPr>
                <w:rFonts w:ascii="Times New Roman" w:hAnsi="Times New Roman" w:cs="Times New Roman"/>
                <w:color w:val="FF0000"/>
                <w:sz w:val="28"/>
                <w:szCs w:val="28"/>
              </w:rPr>
            </w:pPr>
          </w:p>
        </w:tc>
      </w:tr>
      <w:tr w:rsidR="00E55A3E" w:rsidTr="00632870">
        <w:tc>
          <w:tcPr>
            <w:tcW w:w="489" w:type="dxa"/>
          </w:tcPr>
          <w:p w:rsidR="00E55A3E" w:rsidRPr="001F2FA8" w:rsidRDefault="00E55A3E" w:rsidP="00BD51AC">
            <w:pPr>
              <w:jc w:val="center"/>
              <w:rPr>
                <w:rFonts w:ascii="Times New Roman" w:hAnsi="Times New Roman" w:cs="Times New Roman"/>
                <w:sz w:val="28"/>
                <w:szCs w:val="28"/>
              </w:rPr>
            </w:pPr>
            <w:r>
              <w:rPr>
                <w:rFonts w:ascii="Times New Roman" w:hAnsi="Times New Roman" w:cs="Times New Roman"/>
                <w:sz w:val="28"/>
                <w:szCs w:val="28"/>
              </w:rPr>
              <w:t>2</w:t>
            </w:r>
          </w:p>
        </w:tc>
        <w:tc>
          <w:tcPr>
            <w:tcW w:w="9366" w:type="dxa"/>
          </w:tcPr>
          <w:p w:rsidR="00E55A3E" w:rsidRPr="00E55A3E" w:rsidRDefault="00E55A3E" w:rsidP="00BD51AC">
            <w:pPr>
              <w:jc w:val="both"/>
              <w:rPr>
                <w:rFonts w:ascii="Times New Roman" w:hAnsi="Times New Roman" w:cs="Times New Roman"/>
                <w:sz w:val="28"/>
                <w:szCs w:val="28"/>
              </w:rPr>
            </w:pPr>
            <w:r w:rsidRPr="00E55A3E">
              <w:rPr>
                <w:rFonts w:ascii="Times New Roman" w:hAnsi="Times New Roman" w:cs="Times New Roman"/>
                <w:sz w:val="28"/>
                <w:szCs w:val="28"/>
              </w:rPr>
              <w:t xml:space="preserve">Серед знімків виберіть пару, на якій зображено явища, що мають зв’язок між собою. </w:t>
            </w:r>
            <w:proofErr w:type="spellStart"/>
            <w:r w:rsidRPr="00E55A3E">
              <w:rPr>
                <w:rFonts w:ascii="Times New Roman" w:hAnsi="Times New Roman" w:cs="Times New Roman"/>
                <w:sz w:val="28"/>
                <w:szCs w:val="28"/>
              </w:rPr>
              <w:t>Обгрунтуйте</w:t>
            </w:r>
            <w:proofErr w:type="spellEnd"/>
            <w:r w:rsidRPr="00E55A3E">
              <w:rPr>
                <w:rFonts w:ascii="Times New Roman" w:hAnsi="Times New Roman" w:cs="Times New Roman"/>
                <w:sz w:val="28"/>
                <w:szCs w:val="28"/>
              </w:rPr>
              <w:t xml:space="preserve"> цей зв’язок.</w:t>
            </w:r>
          </w:p>
          <w:p w:rsidR="00E55A3E" w:rsidRPr="00E55A3E" w:rsidRDefault="00E55A3E" w:rsidP="00BD51AC">
            <w:pPr>
              <w:jc w:val="both"/>
              <w:rPr>
                <w:rFonts w:ascii="Times New Roman" w:hAnsi="Times New Roman" w:cs="Times New Roman"/>
                <w:color w:val="FF0000"/>
                <w:sz w:val="28"/>
                <w:szCs w:val="28"/>
              </w:rPr>
            </w:pPr>
          </w:p>
          <w:p w:rsidR="00E55A3E" w:rsidRDefault="00E55A3E" w:rsidP="00BD51AC">
            <w:pPr>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uk-UA"/>
              </w:rPr>
              <w:drawing>
                <wp:inline distT="0" distB="0" distL="0" distR="0">
                  <wp:extent cx="3230926" cy="2588964"/>
                  <wp:effectExtent l="19050" t="0" r="7574"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4751" t="23477" r="42177" b="26851"/>
                          <a:stretch>
                            <a:fillRect/>
                          </a:stretch>
                        </pic:blipFill>
                        <pic:spPr bwMode="auto">
                          <a:xfrm>
                            <a:off x="0" y="0"/>
                            <a:ext cx="3230926" cy="2588964"/>
                          </a:xfrm>
                          <a:prstGeom prst="rect">
                            <a:avLst/>
                          </a:prstGeom>
                          <a:noFill/>
                          <a:ln w="9525">
                            <a:noFill/>
                            <a:miter lim="800000"/>
                            <a:headEnd/>
                            <a:tailEnd/>
                          </a:ln>
                        </pic:spPr>
                      </pic:pic>
                    </a:graphicData>
                  </a:graphic>
                </wp:inline>
              </w:drawing>
            </w:r>
            <w:r w:rsidRPr="00E55A3E">
              <w:rPr>
                <w:rFonts w:ascii="Times New Roman" w:hAnsi="Times New Roman" w:cs="Times New Roman"/>
                <w:noProof/>
                <w:color w:val="FF0000"/>
                <w:sz w:val="28"/>
                <w:szCs w:val="28"/>
                <w:lang w:eastAsia="uk-UA"/>
              </w:rPr>
              <w:drawing>
                <wp:inline distT="0" distB="0" distL="0" distR="0">
                  <wp:extent cx="2429457" cy="2655065"/>
                  <wp:effectExtent l="19050" t="0" r="8943"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57865" t="18736" r="5663" b="26851"/>
                          <a:stretch>
                            <a:fillRect/>
                          </a:stretch>
                        </pic:blipFill>
                        <pic:spPr bwMode="auto">
                          <a:xfrm>
                            <a:off x="0" y="0"/>
                            <a:ext cx="2429457" cy="2655065"/>
                          </a:xfrm>
                          <a:prstGeom prst="rect">
                            <a:avLst/>
                          </a:prstGeom>
                          <a:noFill/>
                          <a:ln w="9525">
                            <a:noFill/>
                            <a:miter lim="800000"/>
                            <a:headEnd/>
                            <a:tailEnd/>
                          </a:ln>
                        </pic:spPr>
                      </pic:pic>
                    </a:graphicData>
                  </a:graphic>
                </wp:inline>
              </w:drawing>
            </w:r>
          </w:p>
          <w:p w:rsidR="00E55A3E" w:rsidRDefault="00E55A3E" w:rsidP="00BD51AC">
            <w:pPr>
              <w:jc w:val="both"/>
              <w:rPr>
                <w:rFonts w:ascii="Times New Roman" w:hAnsi="Times New Roman" w:cs="Times New Roman"/>
                <w:color w:val="FF0000"/>
                <w:sz w:val="28"/>
                <w:szCs w:val="28"/>
              </w:rPr>
            </w:pPr>
          </w:p>
          <w:p w:rsidR="00E55A3E" w:rsidRDefault="00E55A3E" w:rsidP="00BD51AC">
            <w:pPr>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uk-UA"/>
              </w:rPr>
              <w:drawing>
                <wp:inline distT="0" distB="0" distL="0" distR="0">
                  <wp:extent cx="2988555" cy="1961360"/>
                  <wp:effectExtent l="19050" t="0" r="2295"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7049" t="19188" r="39178" b="44921"/>
                          <a:stretch>
                            <a:fillRect/>
                          </a:stretch>
                        </pic:blipFill>
                        <pic:spPr bwMode="auto">
                          <a:xfrm>
                            <a:off x="0" y="0"/>
                            <a:ext cx="2988557" cy="1961361"/>
                          </a:xfrm>
                          <a:prstGeom prst="rect">
                            <a:avLst/>
                          </a:prstGeom>
                          <a:noFill/>
                          <a:ln w="9525">
                            <a:noFill/>
                            <a:miter lim="800000"/>
                            <a:headEnd/>
                            <a:tailEnd/>
                          </a:ln>
                        </pic:spPr>
                      </pic:pic>
                    </a:graphicData>
                  </a:graphic>
                </wp:inline>
              </w:drawing>
            </w:r>
            <w:r w:rsidRPr="00E55A3E">
              <w:rPr>
                <w:rFonts w:ascii="Times New Roman" w:hAnsi="Times New Roman" w:cs="Times New Roman"/>
                <w:noProof/>
                <w:color w:val="FF0000"/>
                <w:sz w:val="28"/>
                <w:szCs w:val="28"/>
                <w:lang w:eastAsia="uk-UA"/>
              </w:rPr>
              <w:drawing>
                <wp:inline distT="0" distB="0" distL="0" distR="0">
                  <wp:extent cx="2063138" cy="2034444"/>
                  <wp:effectExtent l="1905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62252" t="19031" r="12417" b="49661"/>
                          <a:stretch>
                            <a:fillRect/>
                          </a:stretch>
                        </pic:blipFill>
                        <pic:spPr bwMode="auto">
                          <a:xfrm>
                            <a:off x="0" y="0"/>
                            <a:ext cx="2063138" cy="2034444"/>
                          </a:xfrm>
                          <a:prstGeom prst="rect">
                            <a:avLst/>
                          </a:prstGeom>
                          <a:noFill/>
                          <a:ln w="9525">
                            <a:noFill/>
                            <a:miter lim="800000"/>
                            <a:headEnd/>
                            <a:tailEnd/>
                          </a:ln>
                        </pic:spPr>
                      </pic:pic>
                    </a:graphicData>
                  </a:graphic>
                </wp:inline>
              </w:drawing>
            </w:r>
          </w:p>
          <w:p w:rsidR="00E55A3E" w:rsidRDefault="00E55A3E" w:rsidP="00BD51AC">
            <w:pPr>
              <w:jc w:val="both"/>
              <w:rPr>
                <w:rFonts w:ascii="Times New Roman" w:hAnsi="Times New Roman" w:cs="Times New Roman"/>
                <w:color w:val="FF0000"/>
                <w:sz w:val="28"/>
                <w:szCs w:val="28"/>
              </w:rPr>
            </w:pPr>
          </w:p>
          <w:p w:rsidR="00E55A3E" w:rsidRDefault="00E55A3E" w:rsidP="00BD51AC">
            <w:pPr>
              <w:jc w:val="both"/>
              <w:rPr>
                <w:rFonts w:cstheme="minorHAnsi"/>
                <w:sz w:val="28"/>
                <w:szCs w:val="28"/>
              </w:rPr>
            </w:pPr>
            <w:r>
              <w:rPr>
                <w:rFonts w:ascii="Times New Roman" w:hAnsi="Times New Roman" w:cs="Times New Roman"/>
                <w:noProof/>
                <w:color w:val="FF0000"/>
                <w:sz w:val="28"/>
                <w:szCs w:val="28"/>
                <w:lang w:eastAsia="uk-UA"/>
              </w:rPr>
              <w:lastRenderedPageBreak/>
              <w:drawing>
                <wp:inline distT="0" distB="0" distL="0" distR="0">
                  <wp:extent cx="2695322" cy="1766393"/>
                  <wp:effectExtent l="19050" t="0" r="0"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7248" t="25508" r="38460" b="38299"/>
                          <a:stretch>
                            <a:fillRect/>
                          </a:stretch>
                        </pic:blipFill>
                        <pic:spPr bwMode="auto">
                          <a:xfrm>
                            <a:off x="0" y="0"/>
                            <a:ext cx="2695322" cy="1766393"/>
                          </a:xfrm>
                          <a:prstGeom prst="rect">
                            <a:avLst/>
                          </a:prstGeom>
                          <a:noFill/>
                          <a:ln w="9525">
                            <a:noFill/>
                            <a:miter lim="800000"/>
                            <a:headEnd/>
                            <a:tailEnd/>
                          </a:ln>
                        </pic:spPr>
                      </pic:pic>
                    </a:graphicData>
                  </a:graphic>
                </wp:inline>
              </w:drawing>
            </w:r>
            <w:r w:rsidRPr="00E55A3E">
              <w:rPr>
                <w:rFonts w:cstheme="minorHAnsi"/>
                <w:sz w:val="28"/>
                <w:szCs w:val="28"/>
              </w:rPr>
              <w:t>Фото 5</w:t>
            </w:r>
          </w:p>
          <w:p w:rsidR="00F8082F" w:rsidRPr="007661D5" w:rsidRDefault="00F8082F" w:rsidP="00F8082F">
            <w:pPr>
              <w:jc w:val="right"/>
              <w:rPr>
                <w:rFonts w:ascii="Times New Roman" w:hAnsi="Times New Roman" w:cs="Times New Roman"/>
                <w:color w:val="FF0000"/>
                <w:sz w:val="28"/>
                <w:szCs w:val="28"/>
              </w:rPr>
            </w:pPr>
            <w:r w:rsidRPr="00F8082F">
              <w:rPr>
                <w:rFonts w:ascii="Times New Roman" w:hAnsi="Times New Roman"/>
                <w:b/>
                <w:sz w:val="28"/>
                <w:szCs w:val="28"/>
              </w:rPr>
              <w:t>(5 бал</w:t>
            </w:r>
            <w:r w:rsidR="00A6186F">
              <w:rPr>
                <w:rFonts w:ascii="Times New Roman" w:hAnsi="Times New Roman"/>
                <w:b/>
                <w:sz w:val="28"/>
                <w:szCs w:val="28"/>
              </w:rPr>
              <w:t>ів</w:t>
            </w:r>
            <w:r w:rsidRPr="00F8082F">
              <w:rPr>
                <w:rFonts w:ascii="Times New Roman" w:hAnsi="Times New Roman"/>
                <w:b/>
                <w:sz w:val="28"/>
                <w:szCs w:val="28"/>
              </w:rPr>
              <w:t>)</w:t>
            </w:r>
          </w:p>
        </w:tc>
      </w:tr>
      <w:tr w:rsidR="00E55A3E" w:rsidTr="00632870">
        <w:tc>
          <w:tcPr>
            <w:tcW w:w="489" w:type="dxa"/>
          </w:tcPr>
          <w:p w:rsidR="00E55A3E" w:rsidRPr="001F2FA8" w:rsidRDefault="00E55A3E" w:rsidP="00BD51AC">
            <w:pPr>
              <w:jc w:val="center"/>
              <w:rPr>
                <w:rFonts w:ascii="Times New Roman" w:hAnsi="Times New Roman" w:cs="Times New Roman"/>
                <w:sz w:val="28"/>
                <w:szCs w:val="28"/>
              </w:rPr>
            </w:pPr>
          </w:p>
        </w:tc>
        <w:tc>
          <w:tcPr>
            <w:tcW w:w="9366" w:type="dxa"/>
          </w:tcPr>
          <w:p w:rsidR="00E55A3E" w:rsidRDefault="00E55A3E" w:rsidP="00BD51AC">
            <w:pPr>
              <w:jc w:val="both"/>
              <w:rPr>
                <w:rFonts w:ascii="Times New Roman" w:hAnsi="Times New Roman" w:cs="Times New Roman"/>
                <w:sz w:val="28"/>
                <w:szCs w:val="28"/>
              </w:rPr>
            </w:pPr>
            <w:r w:rsidRPr="00E55A3E">
              <w:rPr>
                <w:rFonts w:ascii="Times New Roman" w:hAnsi="Times New Roman" w:cs="Times New Roman"/>
                <w:b/>
                <w:sz w:val="28"/>
                <w:szCs w:val="28"/>
              </w:rPr>
              <w:t>Розв’язок</w:t>
            </w:r>
            <w:r>
              <w:rPr>
                <w:rFonts w:ascii="Times New Roman" w:hAnsi="Times New Roman" w:cs="Times New Roman"/>
                <w:sz w:val="28"/>
                <w:szCs w:val="28"/>
              </w:rPr>
              <w:t>.</w:t>
            </w:r>
          </w:p>
          <w:p w:rsidR="00E55A3E" w:rsidRDefault="00E55A3E" w:rsidP="00BD51AC">
            <w:pPr>
              <w:jc w:val="both"/>
              <w:rPr>
                <w:rFonts w:ascii="Times New Roman" w:hAnsi="Times New Roman" w:cs="Times New Roman"/>
                <w:sz w:val="28"/>
                <w:szCs w:val="28"/>
              </w:rPr>
            </w:pPr>
            <w:r w:rsidRPr="00E55A3E">
              <w:rPr>
                <w:rFonts w:ascii="Times New Roman" w:hAnsi="Times New Roman" w:cs="Times New Roman"/>
                <w:sz w:val="28"/>
                <w:szCs w:val="28"/>
              </w:rPr>
              <w:t xml:space="preserve"> На знімках зображено: 1 – злиття галактик; 2 – метеорний потік; 3 – полярне сяйво; 4 – комета; 5 – спіральна галактика. </w:t>
            </w:r>
          </w:p>
          <w:p w:rsidR="00E55A3E" w:rsidRDefault="00E55A3E" w:rsidP="00BD51AC">
            <w:pPr>
              <w:jc w:val="both"/>
              <w:rPr>
                <w:rFonts w:ascii="Times New Roman" w:hAnsi="Times New Roman" w:cs="Times New Roman"/>
                <w:sz w:val="28"/>
                <w:szCs w:val="28"/>
              </w:rPr>
            </w:pPr>
            <w:r w:rsidRPr="00E55A3E">
              <w:rPr>
                <w:rFonts w:ascii="Times New Roman" w:hAnsi="Times New Roman" w:cs="Times New Roman"/>
                <w:sz w:val="28"/>
                <w:szCs w:val="28"/>
              </w:rPr>
              <w:t xml:space="preserve">2 явища, які мають зв'язок між собою, зображені на фото 2 та 4. </w:t>
            </w:r>
          </w:p>
          <w:p w:rsidR="00E55A3E" w:rsidRPr="00E55A3E" w:rsidRDefault="00E55A3E" w:rsidP="00BD51AC">
            <w:pPr>
              <w:jc w:val="both"/>
              <w:rPr>
                <w:rFonts w:ascii="Times New Roman" w:hAnsi="Times New Roman" w:cs="Times New Roman"/>
                <w:color w:val="FF0000"/>
                <w:sz w:val="28"/>
                <w:szCs w:val="28"/>
              </w:rPr>
            </w:pPr>
            <w:r w:rsidRPr="00E55A3E">
              <w:rPr>
                <w:rFonts w:ascii="Times New Roman" w:hAnsi="Times New Roman" w:cs="Times New Roman"/>
                <w:sz w:val="28"/>
                <w:szCs w:val="28"/>
              </w:rPr>
              <w:t>Метеорний потік виникає в результаті проходження Землі через шлейф частинок, які випаровуються з тіла комети та утворюють її хвіст.</w:t>
            </w:r>
          </w:p>
        </w:tc>
      </w:tr>
      <w:tr w:rsidR="00977A22" w:rsidTr="00632870">
        <w:tc>
          <w:tcPr>
            <w:tcW w:w="489" w:type="dxa"/>
          </w:tcPr>
          <w:p w:rsidR="00977A22" w:rsidRPr="001F2FA8" w:rsidRDefault="00977A22" w:rsidP="00BD51AC">
            <w:pPr>
              <w:jc w:val="center"/>
              <w:rPr>
                <w:rFonts w:ascii="Times New Roman" w:hAnsi="Times New Roman" w:cs="Times New Roman"/>
                <w:sz w:val="28"/>
                <w:szCs w:val="28"/>
              </w:rPr>
            </w:pPr>
            <w:r>
              <w:rPr>
                <w:rFonts w:ascii="Times New Roman" w:hAnsi="Times New Roman" w:cs="Times New Roman"/>
                <w:sz w:val="28"/>
                <w:szCs w:val="28"/>
              </w:rPr>
              <w:t>3</w:t>
            </w:r>
          </w:p>
        </w:tc>
        <w:tc>
          <w:tcPr>
            <w:tcW w:w="9366" w:type="dxa"/>
          </w:tcPr>
          <w:p w:rsidR="00977A22" w:rsidRDefault="00977A22" w:rsidP="00BD51AC">
            <w:pPr>
              <w:tabs>
                <w:tab w:val="left" w:pos="851"/>
              </w:tabs>
              <w:autoSpaceDE w:val="0"/>
              <w:autoSpaceDN w:val="0"/>
              <w:adjustRightInd w:val="0"/>
              <w:jc w:val="both"/>
              <w:rPr>
                <w:rFonts w:ascii="Times New Roman" w:hAnsi="Times New Roman"/>
                <w:b/>
                <w:sz w:val="28"/>
                <w:szCs w:val="28"/>
              </w:rPr>
            </w:pPr>
            <w:r w:rsidRPr="00F8082F">
              <w:rPr>
                <w:rFonts w:ascii="Times New Roman" w:hAnsi="Times New Roman"/>
                <w:sz w:val="28"/>
                <w:szCs w:val="28"/>
              </w:rPr>
              <w:t>З якої планети Сонячної системи можна побачити неозброєним оком супутники двох сусідніх планет? Відповідь обґрунтуйте.</w:t>
            </w:r>
            <w:r w:rsidRPr="00F8082F">
              <w:rPr>
                <w:rFonts w:ascii="Times New Roman" w:hAnsi="Times New Roman"/>
                <w:b/>
                <w:sz w:val="28"/>
                <w:szCs w:val="28"/>
              </w:rPr>
              <w:t xml:space="preserve"> </w:t>
            </w:r>
          </w:p>
          <w:p w:rsidR="00977A22" w:rsidRPr="00F8082F" w:rsidRDefault="00977A22" w:rsidP="00BD51AC">
            <w:pPr>
              <w:tabs>
                <w:tab w:val="left" w:pos="851"/>
              </w:tabs>
              <w:autoSpaceDE w:val="0"/>
              <w:autoSpaceDN w:val="0"/>
              <w:adjustRightInd w:val="0"/>
              <w:jc w:val="right"/>
              <w:rPr>
                <w:rFonts w:ascii="Times New Roman" w:hAnsi="Times New Roman"/>
                <w:b/>
                <w:sz w:val="28"/>
                <w:szCs w:val="28"/>
              </w:rPr>
            </w:pPr>
            <w:r w:rsidRPr="00F8082F">
              <w:rPr>
                <w:rFonts w:ascii="Times New Roman" w:hAnsi="Times New Roman"/>
                <w:b/>
                <w:sz w:val="28"/>
                <w:szCs w:val="28"/>
              </w:rPr>
              <w:t>(5 бал</w:t>
            </w:r>
            <w:r w:rsidR="00A6186F">
              <w:rPr>
                <w:rFonts w:ascii="Times New Roman" w:hAnsi="Times New Roman"/>
                <w:b/>
                <w:sz w:val="28"/>
                <w:szCs w:val="28"/>
              </w:rPr>
              <w:t>ів</w:t>
            </w:r>
            <w:r w:rsidRPr="00F8082F">
              <w:rPr>
                <w:rFonts w:ascii="Times New Roman" w:hAnsi="Times New Roman"/>
                <w:b/>
                <w:sz w:val="28"/>
                <w:szCs w:val="28"/>
              </w:rPr>
              <w:t>)</w:t>
            </w:r>
          </w:p>
        </w:tc>
      </w:tr>
      <w:tr w:rsidR="00977A22" w:rsidTr="00632870">
        <w:tc>
          <w:tcPr>
            <w:tcW w:w="489" w:type="dxa"/>
          </w:tcPr>
          <w:p w:rsidR="00977A22" w:rsidRPr="001F2FA8" w:rsidRDefault="00977A22" w:rsidP="00BD51AC">
            <w:pPr>
              <w:jc w:val="center"/>
              <w:rPr>
                <w:rFonts w:ascii="Times New Roman" w:hAnsi="Times New Roman" w:cs="Times New Roman"/>
                <w:sz w:val="28"/>
                <w:szCs w:val="28"/>
              </w:rPr>
            </w:pPr>
          </w:p>
        </w:tc>
        <w:tc>
          <w:tcPr>
            <w:tcW w:w="9366" w:type="dxa"/>
          </w:tcPr>
          <w:p w:rsidR="00977A22" w:rsidRPr="00F8082F" w:rsidRDefault="00977A22" w:rsidP="00BD51AC">
            <w:pPr>
              <w:pStyle w:val="aa"/>
              <w:widowControl w:val="0"/>
              <w:adjustRightInd w:val="0"/>
              <w:ind w:left="0"/>
              <w:jc w:val="both"/>
              <w:rPr>
                <w:rFonts w:ascii="Times New Roman" w:eastAsia="Times New Roman" w:hAnsi="Times New Roman"/>
                <w:b/>
                <w:color w:val="222222"/>
                <w:sz w:val="28"/>
                <w:szCs w:val="28"/>
                <w:lang w:eastAsia="uk-UA"/>
              </w:rPr>
            </w:pPr>
            <w:r w:rsidRPr="00F8082F">
              <w:rPr>
                <w:rFonts w:ascii="Times New Roman" w:eastAsia="Times New Roman" w:hAnsi="Times New Roman"/>
                <w:b/>
                <w:bCs/>
                <w:color w:val="222222"/>
                <w:sz w:val="28"/>
                <w:szCs w:val="28"/>
                <w:lang w:eastAsia="uk-UA"/>
              </w:rPr>
              <w:t>Розв</w:t>
            </w:r>
            <w:r w:rsidRPr="00F8082F">
              <w:rPr>
                <w:rFonts w:ascii="Times New Roman" w:eastAsia="Times New Roman" w:hAnsi="Times New Roman"/>
                <w:b/>
                <w:color w:val="222222"/>
                <w:sz w:val="28"/>
                <w:szCs w:val="28"/>
                <w:lang w:eastAsia="uk-UA"/>
              </w:rPr>
              <w:t>`</w:t>
            </w:r>
            <w:r w:rsidRPr="00F8082F">
              <w:rPr>
                <w:rFonts w:ascii="Times New Roman" w:eastAsia="Times New Roman" w:hAnsi="Times New Roman"/>
                <w:b/>
                <w:bCs/>
                <w:color w:val="222222"/>
                <w:sz w:val="28"/>
                <w:szCs w:val="28"/>
                <w:lang w:eastAsia="uk-UA"/>
              </w:rPr>
              <w:t>язок:</w:t>
            </w:r>
          </w:p>
          <w:p w:rsidR="00977A22" w:rsidRPr="00F8082F" w:rsidRDefault="00977A22" w:rsidP="00BD51AC">
            <w:pPr>
              <w:pStyle w:val="aa"/>
              <w:widowControl w:val="0"/>
              <w:adjustRightInd w:val="0"/>
              <w:ind w:left="0"/>
              <w:jc w:val="both"/>
              <w:rPr>
                <w:rFonts w:ascii="Times New Roman" w:eastAsia="Times New Roman" w:hAnsi="Times New Roman"/>
                <w:color w:val="222222"/>
                <w:sz w:val="28"/>
                <w:szCs w:val="28"/>
                <w:lang w:eastAsia="uk-UA"/>
              </w:rPr>
            </w:pPr>
            <w:r w:rsidRPr="00F8082F">
              <w:rPr>
                <w:rFonts w:ascii="Times New Roman" w:eastAsia="Times New Roman" w:hAnsi="Times New Roman"/>
                <w:color w:val="222222"/>
                <w:sz w:val="28"/>
                <w:szCs w:val="28"/>
                <w:lang w:eastAsia="uk-UA"/>
              </w:rPr>
              <w:tab/>
              <w:t>У шуканої  планети повинно бути дві сусідні планети. Тому Меркурій та Нептун одразу виключаються. Крім того, у двох сусідніх планет повинні бути супутники. Отже, Венера (в Меркурія супутників немає) і Земля (у Венери теж немає супутників) також не підходять.</w:t>
            </w:r>
          </w:p>
          <w:p w:rsidR="00977A22" w:rsidRPr="00F8082F" w:rsidRDefault="00977A22" w:rsidP="00BD51AC">
            <w:pPr>
              <w:pStyle w:val="aa"/>
              <w:widowControl w:val="0"/>
              <w:adjustRightInd w:val="0"/>
              <w:ind w:left="0"/>
              <w:jc w:val="both"/>
              <w:rPr>
                <w:rFonts w:ascii="Times New Roman" w:eastAsia="Times New Roman" w:hAnsi="Times New Roman"/>
                <w:color w:val="222222"/>
                <w:sz w:val="28"/>
                <w:szCs w:val="28"/>
                <w:lang w:eastAsia="uk-UA"/>
              </w:rPr>
            </w:pPr>
            <w:r w:rsidRPr="00F8082F">
              <w:rPr>
                <w:rFonts w:ascii="Times New Roman" w:eastAsia="Times New Roman" w:hAnsi="Times New Roman"/>
                <w:color w:val="222222"/>
                <w:sz w:val="28"/>
                <w:szCs w:val="28"/>
                <w:lang w:eastAsia="uk-UA"/>
              </w:rPr>
              <w:tab/>
              <w:t>Чим більший супутник за розмірами, тим він помітніший. Тому, доречно розглянути Місяць, Галілеєві супутники Юпітера, супутник Сатурна Титан і Нептуна Тритон. Супутники Марса з Юпітера не побачити (оскільки їх не видно і з Землі, яка ближче до Марса), в Урана таких великих супутників немає. Тому Юпітер і Сатурн також виключаються.</w:t>
            </w:r>
          </w:p>
          <w:p w:rsidR="00977A22" w:rsidRPr="00F8082F" w:rsidRDefault="00977A22" w:rsidP="00BD51AC">
            <w:pPr>
              <w:pStyle w:val="aa"/>
              <w:widowControl w:val="0"/>
              <w:adjustRightInd w:val="0"/>
              <w:ind w:left="0"/>
              <w:jc w:val="both"/>
              <w:rPr>
                <w:rFonts w:ascii="Times New Roman" w:eastAsia="Times New Roman" w:hAnsi="Times New Roman"/>
                <w:color w:val="222222"/>
                <w:sz w:val="28"/>
                <w:szCs w:val="28"/>
                <w:lang w:eastAsia="uk-UA"/>
              </w:rPr>
            </w:pPr>
            <w:r w:rsidRPr="00F8082F">
              <w:rPr>
                <w:rFonts w:ascii="Times New Roman" w:eastAsia="Times New Roman" w:hAnsi="Times New Roman"/>
                <w:color w:val="222222"/>
                <w:sz w:val="28"/>
                <w:szCs w:val="28"/>
                <w:lang w:eastAsia="uk-UA"/>
              </w:rPr>
              <w:tab/>
              <w:t xml:space="preserve">Залишається дві планети: Марс і Уран. </w:t>
            </w:r>
          </w:p>
          <w:p w:rsidR="00977A22" w:rsidRPr="00F8082F" w:rsidRDefault="00977A22" w:rsidP="00BD51AC">
            <w:pPr>
              <w:pStyle w:val="aa"/>
              <w:widowControl w:val="0"/>
              <w:adjustRightInd w:val="0"/>
              <w:ind w:left="0"/>
              <w:jc w:val="both"/>
              <w:rPr>
                <w:rFonts w:ascii="Times New Roman" w:eastAsia="Times New Roman" w:hAnsi="Times New Roman"/>
                <w:color w:val="222222"/>
                <w:sz w:val="28"/>
                <w:szCs w:val="28"/>
                <w:lang w:eastAsia="uk-UA"/>
              </w:rPr>
            </w:pPr>
            <w:r w:rsidRPr="00F8082F">
              <w:rPr>
                <w:rFonts w:ascii="Times New Roman" w:eastAsia="Times New Roman" w:hAnsi="Times New Roman"/>
                <w:color w:val="222222"/>
                <w:sz w:val="28"/>
                <w:szCs w:val="28"/>
                <w:lang w:eastAsia="uk-UA"/>
              </w:rPr>
              <w:t>Чим ближче планета до Сонця, тим яскравіші її супутники. Радіуси орбіт планет із збільшенням порядкового номера планети дуже швидко ростуть, тому й мінімальні відстані між сусідніми планетами теж збільшуються з віддаленням від Сонця. Крім того, Тритон – найменший з великих супутників, і побачити його з Урана було б складно. Перелічені факти призводять до однозначного висновку: шуканою планетою є Марс, з якого неозброєним оком видно Місяць та Галілеєві супутники Юпітера.</w:t>
            </w:r>
          </w:p>
        </w:tc>
      </w:tr>
      <w:tr w:rsidR="00977A22" w:rsidTr="00632870">
        <w:tc>
          <w:tcPr>
            <w:tcW w:w="489" w:type="dxa"/>
          </w:tcPr>
          <w:p w:rsidR="00977A22" w:rsidRPr="001F2FA8" w:rsidRDefault="00977A22" w:rsidP="00BD51AC">
            <w:pPr>
              <w:jc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9366" w:type="dxa"/>
          </w:tcPr>
          <w:p w:rsidR="00977A22" w:rsidRPr="00414D87" w:rsidRDefault="00977A22" w:rsidP="00414D87">
            <w:pPr>
              <w:jc w:val="both"/>
              <w:rPr>
                <w:rFonts w:ascii="Times New Roman" w:hAnsi="Times New Roman" w:cs="Times New Roman"/>
                <w:sz w:val="28"/>
                <w:szCs w:val="28"/>
              </w:rPr>
            </w:pPr>
          </w:p>
          <w:p w:rsidR="00977A22" w:rsidRPr="00414D87" w:rsidRDefault="00977A22" w:rsidP="00414D87">
            <w:pPr>
              <w:jc w:val="both"/>
              <w:rPr>
                <w:rFonts w:ascii="Times New Roman" w:hAnsi="Times New Roman" w:cs="Times New Roman"/>
                <w:sz w:val="28"/>
                <w:szCs w:val="28"/>
              </w:rPr>
            </w:pPr>
            <w:r w:rsidRPr="00414D87">
              <w:rPr>
                <w:rFonts w:ascii="Times New Roman" w:hAnsi="Times New Roman" w:cs="Times New Roman"/>
                <w:noProof/>
                <w:sz w:val="28"/>
                <w:szCs w:val="28"/>
                <w:lang w:eastAsia="uk-UA"/>
              </w:rPr>
              <w:drawing>
                <wp:anchor distT="0" distB="0" distL="114300" distR="114300" simplePos="0" relativeHeight="251665408" behindDoc="0" locked="0" layoutInCell="1" allowOverlap="1">
                  <wp:simplePos x="0" y="0"/>
                  <wp:positionH relativeFrom="column">
                    <wp:posOffset>20320</wp:posOffset>
                  </wp:positionH>
                  <wp:positionV relativeFrom="paragraph">
                    <wp:posOffset>-4445</wp:posOffset>
                  </wp:positionV>
                  <wp:extent cx="2272030" cy="2842260"/>
                  <wp:effectExtent l="19050" t="0" r="0" b="0"/>
                  <wp:wrapSquare wrapText="bothSides"/>
                  <wp:docPr id="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51057" t="21896" r="11512" b="19855"/>
                          <a:stretch>
                            <a:fillRect/>
                          </a:stretch>
                        </pic:blipFill>
                        <pic:spPr bwMode="auto">
                          <a:xfrm>
                            <a:off x="0" y="0"/>
                            <a:ext cx="2272030" cy="2842260"/>
                          </a:xfrm>
                          <a:prstGeom prst="rect">
                            <a:avLst/>
                          </a:prstGeom>
                          <a:noFill/>
                          <a:ln w="9525">
                            <a:noFill/>
                            <a:miter lim="800000"/>
                            <a:headEnd/>
                            <a:tailEnd/>
                          </a:ln>
                        </pic:spPr>
                      </pic:pic>
                    </a:graphicData>
                  </a:graphic>
                </wp:anchor>
              </w:drawing>
            </w:r>
          </w:p>
          <w:p w:rsidR="00977A22" w:rsidRPr="00414D87" w:rsidRDefault="00977A22" w:rsidP="00414D87">
            <w:pPr>
              <w:jc w:val="both"/>
              <w:rPr>
                <w:rFonts w:ascii="Times New Roman" w:hAnsi="Times New Roman" w:cs="Times New Roman"/>
                <w:sz w:val="28"/>
                <w:szCs w:val="28"/>
              </w:rPr>
            </w:pPr>
          </w:p>
          <w:p w:rsidR="00977A22" w:rsidRPr="00414D87" w:rsidRDefault="00977A22" w:rsidP="00414D87">
            <w:pPr>
              <w:jc w:val="both"/>
              <w:rPr>
                <w:rFonts w:ascii="Times New Roman" w:hAnsi="Times New Roman" w:cs="Times New Roman"/>
                <w:sz w:val="28"/>
                <w:szCs w:val="28"/>
              </w:rPr>
            </w:pPr>
          </w:p>
          <w:p w:rsidR="00977A22" w:rsidRPr="00414D87" w:rsidRDefault="00977A22" w:rsidP="00414D87">
            <w:pPr>
              <w:jc w:val="both"/>
              <w:rPr>
                <w:rFonts w:ascii="Times New Roman" w:hAnsi="Times New Roman" w:cs="Times New Roman"/>
                <w:sz w:val="28"/>
                <w:szCs w:val="28"/>
              </w:rPr>
            </w:pPr>
            <w:r w:rsidRPr="00414D87">
              <w:rPr>
                <w:rFonts w:ascii="Times New Roman" w:hAnsi="Times New Roman" w:cs="Times New Roman"/>
                <w:sz w:val="28"/>
                <w:szCs w:val="28"/>
              </w:rPr>
              <w:t xml:space="preserve">Назвіть планету та космічний апарат, який пролетів поблизу планети літом 2016 року. Яка місія зонду? </w:t>
            </w:r>
          </w:p>
          <w:p w:rsidR="00977A22" w:rsidRDefault="00977A22" w:rsidP="00414D87">
            <w:pPr>
              <w:jc w:val="both"/>
              <w:rPr>
                <w:rFonts w:ascii="Times New Roman" w:hAnsi="Times New Roman" w:cs="Times New Roman"/>
                <w:sz w:val="28"/>
                <w:szCs w:val="28"/>
              </w:rPr>
            </w:pPr>
          </w:p>
          <w:p w:rsidR="00977A22" w:rsidRDefault="00977A22" w:rsidP="00414D87">
            <w:pPr>
              <w:jc w:val="both"/>
              <w:rPr>
                <w:rFonts w:ascii="Times New Roman" w:hAnsi="Times New Roman" w:cs="Times New Roman"/>
                <w:sz w:val="28"/>
                <w:szCs w:val="28"/>
              </w:rPr>
            </w:pPr>
          </w:p>
          <w:p w:rsidR="00977A22" w:rsidRDefault="00977A22" w:rsidP="00414D87">
            <w:pPr>
              <w:jc w:val="both"/>
              <w:rPr>
                <w:rFonts w:ascii="Times New Roman" w:hAnsi="Times New Roman" w:cs="Times New Roman"/>
                <w:sz w:val="28"/>
                <w:szCs w:val="28"/>
              </w:rPr>
            </w:pPr>
          </w:p>
          <w:p w:rsidR="00977A22" w:rsidRDefault="00977A22" w:rsidP="00414D87">
            <w:pPr>
              <w:jc w:val="both"/>
              <w:rPr>
                <w:rFonts w:ascii="Times New Roman" w:hAnsi="Times New Roman" w:cs="Times New Roman"/>
                <w:sz w:val="28"/>
                <w:szCs w:val="28"/>
              </w:rPr>
            </w:pPr>
          </w:p>
          <w:p w:rsidR="00977A22" w:rsidRDefault="00977A22" w:rsidP="00414D87">
            <w:pPr>
              <w:jc w:val="both"/>
              <w:rPr>
                <w:rFonts w:ascii="Times New Roman" w:hAnsi="Times New Roman" w:cs="Times New Roman"/>
                <w:sz w:val="28"/>
                <w:szCs w:val="28"/>
              </w:rPr>
            </w:pPr>
          </w:p>
          <w:p w:rsidR="00977A22" w:rsidRDefault="00977A22" w:rsidP="00414D87">
            <w:pPr>
              <w:jc w:val="both"/>
              <w:rPr>
                <w:rFonts w:ascii="Times New Roman" w:hAnsi="Times New Roman" w:cs="Times New Roman"/>
                <w:sz w:val="28"/>
                <w:szCs w:val="28"/>
              </w:rPr>
            </w:pPr>
          </w:p>
          <w:p w:rsidR="00977A22" w:rsidRDefault="00977A22" w:rsidP="00414D87">
            <w:pPr>
              <w:jc w:val="both"/>
              <w:rPr>
                <w:rFonts w:ascii="Times New Roman" w:hAnsi="Times New Roman" w:cs="Times New Roman"/>
                <w:sz w:val="28"/>
                <w:szCs w:val="28"/>
              </w:rPr>
            </w:pPr>
          </w:p>
          <w:p w:rsidR="00977A22" w:rsidRPr="00414D87" w:rsidRDefault="00977A22" w:rsidP="00F8082F">
            <w:pPr>
              <w:jc w:val="right"/>
              <w:rPr>
                <w:rFonts w:ascii="Times New Roman" w:hAnsi="Times New Roman" w:cs="Times New Roman"/>
                <w:sz w:val="28"/>
                <w:szCs w:val="28"/>
              </w:rPr>
            </w:pPr>
            <w:r w:rsidRPr="00F8082F">
              <w:rPr>
                <w:rFonts w:ascii="Times New Roman" w:hAnsi="Times New Roman"/>
                <w:b/>
                <w:sz w:val="28"/>
                <w:szCs w:val="28"/>
              </w:rPr>
              <w:t>(5 бал</w:t>
            </w:r>
            <w:r w:rsidR="00A6186F">
              <w:rPr>
                <w:rFonts w:ascii="Times New Roman" w:hAnsi="Times New Roman"/>
                <w:b/>
                <w:sz w:val="28"/>
                <w:szCs w:val="28"/>
              </w:rPr>
              <w:t>ів</w:t>
            </w:r>
            <w:r w:rsidRPr="00F8082F">
              <w:rPr>
                <w:rFonts w:ascii="Times New Roman" w:hAnsi="Times New Roman"/>
                <w:b/>
                <w:sz w:val="28"/>
                <w:szCs w:val="28"/>
              </w:rPr>
              <w:t>)</w:t>
            </w:r>
          </w:p>
        </w:tc>
      </w:tr>
      <w:tr w:rsidR="00977A22" w:rsidTr="00632870">
        <w:tc>
          <w:tcPr>
            <w:tcW w:w="489" w:type="dxa"/>
          </w:tcPr>
          <w:p w:rsidR="00977A22" w:rsidRPr="001F2FA8" w:rsidRDefault="00977A22" w:rsidP="00BD51AC">
            <w:pPr>
              <w:jc w:val="center"/>
              <w:rPr>
                <w:rFonts w:ascii="Times New Roman" w:hAnsi="Times New Roman" w:cs="Times New Roman"/>
                <w:sz w:val="28"/>
                <w:szCs w:val="28"/>
              </w:rPr>
            </w:pPr>
          </w:p>
        </w:tc>
        <w:tc>
          <w:tcPr>
            <w:tcW w:w="9366" w:type="dxa"/>
          </w:tcPr>
          <w:p w:rsidR="00977A22" w:rsidRPr="00414D87" w:rsidRDefault="00977A22" w:rsidP="00B64DFE">
            <w:pPr>
              <w:jc w:val="both"/>
              <w:rPr>
                <w:rFonts w:ascii="Times New Roman" w:hAnsi="Times New Roman" w:cs="Times New Roman"/>
                <w:sz w:val="28"/>
                <w:szCs w:val="28"/>
              </w:rPr>
            </w:pPr>
            <w:r w:rsidRPr="00414D87">
              <w:rPr>
                <w:rFonts w:ascii="Times New Roman" w:hAnsi="Times New Roman" w:cs="Times New Roman"/>
                <w:b/>
                <w:sz w:val="28"/>
                <w:szCs w:val="28"/>
              </w:rPr>
              <w:t>Розв’язок</w:t>
            </w:r>
            <w:r>
              <w:rPr>
                <w:rFonts w:ascii="Times New Roman" w:hAnsi="Times New Roman" w:cs="Times New Roman"/>
                <w:b/>
                <w:sz w:val="28"/>
                <w:szCs w:val="28"/>
              </w:rPr>
              <w:t>.</w:t>
            </w:r>
            <w:r w:rsidRPr="00414D87">
              <w:rPr>
                <w:rFonts w:ascii="Times New Roman" w:hAnsi="Times New Roman" w:cs="Times New Roman"/>
                <w:sz w:val="28"/>
                <w:szCs w:val="28"/>
              </w:rPr>
              <w:t xml:space="preserve"> 27 серпня 2016 року відбувся перший проліт апарату «</w:t>
            </w:r>
            <w:proofErr w:type="spellStart"/>
            <w:r w:rsidRPr="00414D87">
              <w:rPr>
                <w:rFonts w:ascii="Times New Roman" w:hAnsi="Times New Roman" w:cs="Times New Roman"/>
                <w:sz w:val="28"/>
                <w:szCs w:val="28"/>
              </w:rPr>
              <w:t>Юнона</w:t>
            </w:r>
            <w:proofErr w:type="spellEnd"/>
            <w:r w:rsidRPr="00414D87">
              <w:rPr>
                <w:rFonts w:ascii="Times New Roman" w:hAnsi="Times New Roman" w:cs="Times New Roman"/>
                <w:sz w:val="28"/>
                <w:szCs w:val="28"/>
              </w:rPr>
              <w:t>» поблизу Юпітера, який отримав знімки атмосфери Юпітера, північного та південного полюсів планети. «</w:t>
            </w:r>
            <w:proofErr w:type="spellStart"/>
            <w:r w:rsidRPr="00414D87">
              <w:rPr>
                <w:rFonts w:ascii="Times New Roman" w:hAnsi="Times New Roman" w:cs="Times New Roman"/>
                <w:sz w:val="28"/>
                <w:szCs w:val="28"/>
              </w:rPr>
              <w:t>Юнона</w:t>
            </w:r>
            <w:proofErr w:type="spellEnd"/>
            <w:r w:rsidRPr="00414D87">
              <w:rPr>
                <w:rFonts w:ascii="Times New Roman" w:hAnsi="Times New Roman" w:cs="Times New Roman"/>
                <w:sz w:val="28"/>
                <w:szCs w:val="28"/>
              </w:rPr>
              <w:t>» – це перша місія, яка присвячена вивченню надр Юпітера. Космічний апарат буде досліджувати магнітне та гравітаційне поля планети, кількість водяного пару в атмосфері планети для того, щоб визначити найбільш імовірну теорію формування планети. Зонд здійснить подорож в областях, розташованих вище полюсів, щоб дослідити електромагнітне поле та його вплив на високоенергетичні частинки оточуючого середовища.</w:t>
            </w:r>
          </w:p>
        </w:tc>
      </w:tr>
      <w:tr w:rsidR="00977A22" w:rsidTr="00632870">
        <w:tc>
          <w:tcPr>
            <w:tcW w:w="489" w:type="dxa"/>
          </w:tcPr>
          <w:p w:rsidR="00977A22" w:rsidRPr="001F2FA8" w:rsidRDefault="00977A22" w:rsidP="00BD51AC">
            <w:pPr>
              <w:jc w:val="center"/>
              <w:rPr>
                <w:rFonts w:ascii="Times New Roman" w:hAnsi="Times New Roman" w:cs="Times New Roman"/>
                <w:sz w:val="28"/>
                <w:szCs w:val="28"/>
              </w:rPr>
            </w:pPr>
            <w:r>
              <w:rPr>
                <w:rFonts w:ascii="Times New Roman" w:hAnsi="Times New Roman" w:cs="Times New Roman"/>
                <w:sz w:val="28"/>
                <w:szCs w:val="28"/>
              </w:rPr>
              <w:t>5</w:t>
            </w:r>
          </w:p>
        </w:tc>
        <w:tc>
          <w:tcPr>
            <w:tcW w:w="9366" w:type="dxa"/>
          </w:tcPr>
          <w:p w:rsidR="00977A22" w:rsidRDefault="00977A22" w:rsidP="00B64DFE">
            <w:pPr>
              <w:jc w:val="both"/>
              <w:rPr>
                <w:rFonts w:ascii="Times New Roman" w:hAnsi="Times New Roman" w:cs="Times New Roman"/>
                <w:sz w:val="28"/>
                <w:szCs w:val="28"/>
              </w:rPr>
            </w:pPr>
            <w:r w:rsidRPr="00B64DFE">
              <w:rPr>
                <w:rFonts w:ascii="Times New Roman" w:hAnsi="Times New Roman" w:cs="Times New Roman"/>
                <w:sz w:val="28"/>
                <w:szCs w:val="28"/>
              </w:rPr>
              <w:t xml:space="preserve">Розрахуйте швидкість і доцентрове прискорення точки земної поверхні на широті м. Суми (50° </w:t>
            </w:r>
            <w:proofErr w:type="spellStart"/>
            <w:r w:rsidRPr="00B64DFE">
              <w:rPr>
                <w:rFonts w:ascii="Times New Roman" w:hAnsi="Times New Roman" w:cs="Times New Roman"/>
                <w:sz w:val="28"/>
                <w:szCs w:val="28"/>
              </w:rPr>
              <w:t>пн.ш</w:t>
            </w:r>
            <w:proofErr w:type="spellEnd"/>
            <w:r w:rsidRPr="00B64DFE">
              <w:rPr>
                <w:rFonts w:ascii="Times New Roman" w:hAnsi="Times New Roman" w:cs="Times New Roman"/>
                <w:sz w:val="28"/>
                <w:szCs w:val="28"/>
              </w:rPr>
              <w:t>.). Вважайте, що Земля має сферичну поверхню з радіусом 6400 км. Що ви знаєте про справжню форму нашої планети?</w:t>
            </w:r>
          </w:p>
          <w:p w:rsidR="00977A22" w:rsidRPr="00B64DFE" w:rsidRDefault="00977A22" w:rsidP="00F8082F">
            <w:pPr>
              <w:jc w:val="right"/>
              <w:rPr>
                <w:rFonts w:ascii="Times New Roman" w:hAnsi="Times New Roman" w:cs="Times New Roman"/>
                <w:sz w:val="28"/>
                <w:szCs w:val="28"/>
              </w:rPr>
            </w:pPr>
            <w:r w:rsidRPr="00F8082F">
              <w:rPr>
                <w:rFonts w:ascii="Times New Roman" w:hAnsi="Times New Roman"/>
                <w:b/>
                <w:sz w:val="28"/>
                <w:szCs w:val="28"/>
              </w:rPr>
              <w:t>(</w:t>
            </w:r>
            <w:r>
              <w:rPr>
                <w:rFonts w:ascii="Times New Roman" w:hAnsi="Times New Roman"/>
                <w:b/>
                <w:sz w:val="28"/>
                <w:szCs w:val="28"/>
              </w:rPr>
              <w:t>10</w:t>
            </w:r>
            <w:r w:rsidRPr="00F8082F">
              <w:rPr>
                <w:rFonts w:ascii="Times New Roman" w:hAnsi="Times New Roman"/>
                <w:b/>
                <w:sz w:val="28"/>
                <w:szCs w:val="28"/>
              </w:rPr>
              <w:t xml:space="preserve"> бал</w:t>
            </w:r>
            <w:r w:rsidR="00A6186F">
              <w:rPr>
                <w:rFonts w:ascii="Times New Roman" w:hAnsi="Times New Roman"/>
                <w:b/>
                <w:sz w:val="28"/>
                <w:szCs w:val="28"/>
              </w:rPr>
              <w:t>ів</w:t>
            </w:r>
            <w:r w:rsidRPr="00F8082F">
              <w:rPr>
                <w:rFonts w:ascii="Times New Roman" w:hAnsi="Times New Roman"/>
                <w:b/>
                <w:sz w:val="28"/>
                <w:szCs w:val="28"/>
              </w:rPr>
              <w:t>)</w:t>
            </w:r>
          </w:p>
        </w:tc>
      </w:tr>
      <w:tr w:rsidR="00977A22" w:rsidTr="00632870">
        <w:tc>
          <w:tcPr>
            <w:tcW w:w="489" w:type="dxa"/>
          </w:tcPr>
          <w:p w:rsidR="00977A22" w:rsidRPr="001F2FA8" w:rsidRDefault="00977A22" w:rsidP="00BD51AC">
            <w:pPr>
              <w:jc w:val="center"/>
              <w:rPr>
                <w:rFonts w:ascii="Times New Roman" w:hAnsi="Times New Roman" w:cs="Times New Roman"/>
                <w:sz w:val="28"/>
                <w:szCs w:val="28"/>
              </w:rPr>
            </w:pPr>
          </w:p>
        </w:tc>
        <w:tc>
          <w:tcPr>
            <w:tcW w:w="9366" w:type="dxa"/>
          </w:tcPr>
          <w:p w:rsidR="00977A22" w:rsidRDefault="00977A22" w:rsidP="00BD51AC">
            <w:pPr>
              <w:jc w:val="both"/>
              <w:rPr>
                <w:rFonts w:ascii="Times New Roman" w:hAnsi="Times New Roman" w:cs="Times New Roman"/>
                <w:sz w:val="28"/>
                <w:szCs w:val="28"/>
              </w:rPr>
            </w:pPr>
            <w:r w:rsidRPr="00B64DFE">
              <w:rPr>
                <w:rFonts w:ascii="Times New Roman" w:hAnsi="Times New Roman" w:cs="Times New Roman"/>
                <w:b/>
                <w:sz w:val="28"/>
                <w:szCs w:val="28"/>
              </w:rPr>
              <w:t>Розв’язок</w:t>
            </w:r>
            <w:r w:rsidRPr="00B64DFE">
              <w:rPr>
                <w:rFonts w:ascii="Times New Roman" w:hAnsi="Times New Roman" w:cs="Times New Roman"/>
                <w:sz w:val="28"/>
                <w:szCs w:val="28"/>
              </w:rPr>
              <w:t xml:space="preserve"> Точка на широті м. Суми описує коло радіусом </w:t>
            </w:r>
            <w:r w:rsidRPr="00B64DFE">
              <w:rPr>
                <w:rFonts w:ascii="Cambria Math" w:hAnsi="Cambria Math" w:cs="Times New Roman"/>
                <w:sz w:val="28"/>
                <w:szCs w:val="28"/>
              </w:rPr>
              <w:t>𝑟</w:t>
            </w:r>
            <w:r w:rsidRPr="00B64DFE">
              <w:rPr>
                <w:rFonts w:ascii="Times New Roman" w:hAnsi="Times New Roman" w:cs="Times New Roman"/>
                <w:sz w:val="28"/>
                <w:szCs w:val="28"/>
              </w:rPr>
              <w:t xml:space="preserve"> = </w:t>
            </w:r>
            <w:r w:rsidRPr="00B64DFE">
              <w:rPr>
                <w:rFonts w:ascii="Cambria Math" w:hAnsi="Cambria Math" w:cs="Times New Roman"/>
                <w:sz w:val="28"/>
                <w:szCs w:val="28"/>
              </w:rPr>
              <w:t>𝑅</w:t>
            </w:r>
            <w:r w:rsidRPr="00B64DFE">
              <w:rPr>
                <w:rFonts w:ascii="Times New Roman" w:hAnsi="Times New Roman" w:cs="Times New Roman"/>
                <w:sz w:val="28"/>
                <w:szCs w:val="28"/>
              </w:rPr>
              <w:t xml:space="preserve"> </w:t>
            </w:r>
            <w:proofErr w:type="spellStart"/>
            <w:r w:rsidRPr="00B64DFE">
              <w:rPr>
                <w:rFonts w:ascii="Times New Roman" w:hAnsi="Times New Roman" w:cs="Times New Roman"/>
                <w:sz w:val="28"/>
                <w:szCs w:val="28"/>
              </w:rPr>
              <w:t>cos</w:t>
            </w:r>
            <w:r w:rsidRPr="00B64DFE">
              <w:rPr>
                <w:rFonts w:ascii="Cambria Math" w:hAnsi="Cambria Math" w:cs="Times New Roman"/>
                <w:sz w:val="28"/>
                <w:szCs w:val="28"/>
              </w:rPr>
              <w:t>𝜑</w:t>
            </w:r>
            <w:proofErr w:type="spellEnd"/>
            <w:r w:rsidRPr="00B64DFE">
              <w:rPr>
                <w:rFonts w:ascii="Times New Roman" w:hAnsi="Times New Roman" w:cs="Times New Roman"/>
                <w:sz w:val="28"/>
                <w:szCs w:val="28"/>
              </w:rPr>
              <w:t xml:space="preserve">, де </w:t>
            </w:r>
            <w:r w:rsidRPr="00B64DFE">
              <w:rPr>
                <w:rFonts w:ascii="Cambria Math" w:hAnsi="Cambria Math" w:cs="Times New Roman"/>
                <w:sz w:val="28"/>
                <w:szCs w:val="28"/>
              </w:rPr>
              <w:t>𝑅</w:t>
            </w:r>
            <w:r w:rsidRPr="00B64DFE">
              <w:rPr>
                <w:rFonts w:ascii="Times New Roman" w:hAnsi="Times New Roman" w:cs="Times New Roman"/>
                <w:sz w:val="28"/>
                <w:szCs w:val="28"/>
              </w:rPr>
              <w:t xml:space="preserve"> – радіус Землі. Тоді лінійна швидкість обертання </w:t>
            </w:r>
            <w:r w:rsidRPr="00B64DFE">
              <w:rPr>
                <w:rFonts w:ascii="Cambria Math" w:hAnsi="Cambria Math" w:cs="Times New Roman"/>
                <w:sz w:val="28"/>
                <w:szCs w:val="28"/>
              </w:rPr>
              <w:t>𝑣</w:t>
            </w:r>
            <w:r w:rsidRPr="00B64DFE">
              <w:rPr>
                <w:rFonts w:ascii="Times New Roman" w:hAnsi="Times New Roman" w:cs="Times New Roman"/>
                <w:sz w:val="28"/>
                <w:szCs w:val="28"/>
              </w:rPr>
              <w:t xml:space="preserve"> = 2</w:t>
            </w:r>
            <w:r w:rsidRPr="00B64DFE">
              <w:rPr>
                <w:rFonts w:ascii="Cambria Math" w:hAnsi="Cambria Math" w:cs="Times New Roman"/>
                <w:sz w:val="28"/>
                <w:szCs w:val="28"/>
              </w:rPr>
              <w:t>𝜋𝑅</w:t>
            </w:r>
            <w:r w:rsidRPr="00B64DFE">
              <w:rPr>
                <w:rFonts w:ascii="Times New Roman" w:hAnsi="Times New Roman" w:cs="Times New Roman"/>
                <w:sz w:val="28"/>
                <w:szCs w:val="28"/>
              </w:rPr>
              <w:t xml:space="preserve"> </w:t>
            </w:r>
            <w:proofErr w:type="spellStart"/>
            <w:r w:rsidRPr="00B64DFE">
              <w:rPr>
                <w:rFonts w:ascii="Times New Roman" w:hAnsi="Times New Roman" w:cs="Times New Roman"/>
                <w:sz w:val="28"/>
                <w:szCs w:val="28"/>
              </w:rPr>
              <w:t>cos</w:t>
            </w:r>
            <w:proofErr w:type="spellEnd"/>
            <w:r w:rsidRPr="00B64DFE">
              <w:rPr>
                <w:rFonts w:ascii="Times New Roman" w:hAnsi="Times New Roman" w:cs="Times New Roman"/>
                <w:sz w:val="28"/>
                <w:szCs w:val="28"/>
              </w:rPr>
              <w:t xml:space="preserve"> </w:t>
            </w:r>
            <w:r w:rsidRPr="00B64DFE">
              <w:rPr>
                <w:rFonts w:ascii="Cambria Math" w:hAnsi="Cambria Math" w:cs="Times New Roman"/>
                <w:sz w:val="28"/>
                <w:szCs w:val="28"/>
              </w:rPr>
              <w:t>𝜑</w:t>
            </w:r>
            <w:r w:rsidRPr="00B64DFE">
              <w:rPr>
                <w:rFonts w:ascii="Times New Roman" w:hAnsi="Times New Roman" w:cs="Times New Roman"/>
                <w:sz w:val="28"/>
                <w:szCs w:val="28"/>
              </w:rPr>
              <w:t xml:space="preserve"> </w:t>
            </w:r>
            <w:r w:rsidRPr="00B64DFE">
              <w:rPr>
                <w:rFonts w:ascii="Cambria Math" w:hAnsi="Cambria Math" w:cs="Times New Roman"/>
                <w:sz w:val="28"/>
                <w:szCs w:val="28"/>
              </w:rPr>
              <w:t>𝑇</w:t>
            </w:r>
            <w:r w:rsidRPr="00B64DFE">
              <w:rPr>
                <w:rFonts w:ascii="Times New Roman" w:hAnsi="Times New Roman" w:cs="Times New Roman"/>
                <w:sz w:val="28"/>
                <w:szCs w:val="28"/>
              </w:rPr>
              <w:t xml:space="preserve"> , де </w:t>
            </w:r>
            <w:r w:rsidRPr="00B64DFE">
              <w:rPr>
                <w:rFonts w:ascii="Cambria Math" w:hAnsi="Cambria Math" w:cs="Times New Roman"/>
                <w:sz w:val="28"/>
                <w:szCs w:val="28"/>
              </w:rPr>
              <w:t>𝑇</w:t>
            </w:r>
            <w:r w:rsidRPr="00B64DFE">
              <w:rPr>
                <w:rFonts w:ascii="Times New Roman" w:hAnsi="Times New Roman" w:cs="Times New Roman"/>
                <w:sz w:val="28"/>
                <w:szCs w:val="28"/>
              </w:rPr>
              <w:t xml:space="preserve"> = 24 </w:t>
            </w:r>
            <w:proofErr w:type="spellStart"/>
            <w:r w:rsidRPr="00B64DFE">
              <w:rPr>
                <w:rFonts w:ascii="Times New Roman" w:hAnsi="Times New Roman" w:cs="Times New Roman"/>
                <w:sz w:val="28"/>
                <w:szCs w:val="28"/>
              </w:rPr>
              <w:t>год</w:t>
            </w:r>
            <w:proofErr w:type="spellEnd"/>
            <w:r w:rsidRPr="00B64DFE">
              <w:rPr>
                <w:rFonts w:ascii="Times New Roman" w:hAnsi="Times New Roman" w:cs="Times New Roman"/>
                <w:sz w:val="28"/>
                <w:szCs w:val="28"/>
              </w:rPr>
              <w:t xml:space="preserve"> = 86400 с – період обертання Землі навколо власної осі. Доцентрове прискорення </w:t>
            </w:r>
            <w:r w:rsidRPr="00B64DFE">
              <w:rPr>
                <w:rFonts w:ascii="Cambria Math" w:hAnsi="Cambria Math" w:cs="Times New Roman"/>
                <w:sz w:val="28"/>
                <w:szCs w:val="28"/>
              </w:rPr>
              <w:t>𝑎</w:t>
            </w:r>
            <w:r w:rsidRPr="00B64DFE">
              <w:rPr>
                <w:rFonts w:ascii="Times New Roman" w:hAnsi="Times New Roman" w:cs="Times New Roman"/>
                <w:sz w:val="28"/>
                <w:szCs w:val="28"/>
              </w:rPr>
              <w:t xml:space="preserve"> = </w:t>
            </w:r>
            <w:r w:rsidRPr="00B64DFE">
              <w:rPr>
                <w:rFonts w:ascii="Cambria Math" w:hAnsi="Cambria Math" w:cs="Times New Roman"/>
                <w:sz w:val="28"/>
                <w:szCs w:val="28"/>
              </w:rPr>
              <w:t>𝑣</w:t>
            </w:r>
            <w:r w:rsidRPr="00B64DFE">
              <w:rPr>
                <w:rFonts w:ascii="Times New Roman" w:hAnsi="Times New Roman" w:cs="Times New Roman"/>
                <w:sz w:val="28"/>
                <w:szCs w:val="28"/>
              </w:rPr>
              <w:t xml:space="preserve"> 2 </w:t>
            </w:r>
            <w:r w:rsidRPr="00B64DFE">
              <w:rPr>
                <w:rFonts w:ascii="Cambria Math" w:hAnsi="Cambria Math" w:cs="Times New Roman"/>
                <w:sz w:val="28"/>
                <w:szCs w:val="28"/>
              </w:rPr>
              <w:t>𝑅</w:t>
            </w:r>
            <w:r w:rsidRPr="00B64DFE">
              <w:rPr>
                <w:rFonts w:ascii="Times New Roman" w:hAnsi="Times New Roman" w:cs="Times New Roman"/>
                <w:sz w:val="28"/>
                <w:szCs w:val="28"/>
              </w:rPr>
              <w:t xml:space="preserve"> </w:t>
            </w:r>
            <w:proofErr w:type="spellStart"/>
            <w:r w:rsidRPr="00B64DFE">
              <w:rPr>
                <w:rFonts w:ascii="Times New Roman" w:hAnsi="Times New Roman" w:cs="Times New Roman"/>
                <w:sz w:val="28"/>
                <w:szCs w:val="28"/>
              </w:rPr>
              <w:t>cos</w:t>
            </w:r>
            <w:proofErr w:type="spellEnd"/>
            <w:r w:rsidRPr="00B64DFE">
              <w:rPr>
                <w:rFonts w:ascii="Times New Roman" w:hAnsi="Times New Roman" w:cs="Times New Roman"/>
                <w:sz w:val="28"/>
                <w:szCs w:val="28"/>
              </w:rPr>
              <w:t xml:space="preserve"> </w:t>
            </w:r>
            <w:r w:rsidRPr="00B64DFE">
              <w:rPr>
                <w:rFonts w:ascii="Cambria Math" w:hAnsi="Cambria Math" w:cs="Times New Roman"/>
                <w:sz w:val="28"/>
                <w:szCs w:val="28"/>
              </w:rPr>
              <w:t>𝜑</w:t>
            </w:r>
            <w:r w:rsidRPr="00B64DFE">
              <w:rPr>
                <w:rFonts w:ascii="Times New Roman" w:hAnsi="Times New Roman" w:cs="Times New Roman"/>
                <w:sz w:val="28"/>
                <w:szCs w:val="28"/>
              </w:rPr>
              <w:t xml:space="preserve"> . У процесі розв`язання багатьох задач припускається, що Земля є однорідною кулею, але, якщо необхідно точніше знання розмірів і форми Землі, то Земля вважається еліпсоїдом обертання з неоднорідним розподілом мас. Така форма має назву геоїда.</w:t>
            </w:r>
          </w:p>
          <w:p w:rsidR="00977A22" w:rsidRPr="00B64DFE" w:rsidRDefault="00977A22" w:rsidP="00BD51AC">
            <w:pPr>
              <w:jc w:val="both"/>
              <w:rPr>
                <w:rFonts w:ascii="Times New Roman" w:hAnsi="Times New Roman" w:cs="Times New Roman"/>
                <w:sz w:val="28"/>
                <w:szCs w:val="28"/>
              </w:rPr>
            </w:pPr>
          </w:p>
        </w:tc>
      </w:tr>
      <w:tr w:rsidR="00977A22" w:rsidTr="00632870">
        <w:tc>
          <w:tcPr>
            <w:tcW w:w="489" w:type="dxa"/>
          </w:tcPr>
          <w:p w:rsidR="00977A22" w:rsidRPr="001F2FA8" w:rsidRDefault="00977A22" w:rsidP="00BD51AC">
            <w:pPr>
              <w:jc w:val="center"/>
              <w:rPr>
                <w:rFonts w:ascii="Times New Roman" w:hAnsi="Times New Roman" w:cs="Times New Roman"/>
                <w:sz w:val="28"/>
                <w:szCs w:val="28"/>
              </w:rPr>
            </w:pPr>
            <w:r>
              <w:rPr>
                <w:rFonts w:ascii="Times New Roman" w:hAnsi="Times New Roman" w:cs="Times New Roman"/>
                <w:sz w:val="28"/>
                <w:szCs w:val="28"/>
              </w:rPr>
              <w:t>6</w:t>
            </w:r>
          </w:p>
        </w:tc>
        <w:tc>
          <w:tcPr>
            <w:tcW w:w="9366" w:type="dxa"/>
          </w:tcPr>
          <w:p w:rsidR="00977A22" w:rsidRDefault="00977A22" w:rsidP="00BD51AC">
            <w:pPr>
              <w:jc w:val="both"/>
              <w:rPr>
                <w:rFonts w:ascii="Times New Roman" w:hAnsi="Times New Roman" w:cs="Times New Roman"/>
                <w:sz w:val="28"/>
                <w:szCs w:val="28"/>
              </w:rPr>
            </w:pPr>
            <w:r w:rsidRPr="00B64DFE">
              <w:rPr>
                <w:rFonts w:ascii="Times New Roman" w:hAnsi="Times New Roman" w:cs="Times New Roman"/>
                <w:sz w:val="28"/>
                <w:szCs w:val="28"/>
              </w:rPr>
              <w:t>Оцініть масу атмосфери Венери, якщо тиск на її поверхні складає 100 </w:t>
            </w:r>
            <w:proofErr w:type="spellStart"/>
            <w:r w:rsidRPr="00B64DFE">
              <w:rPr>
                <w:rFonts w:ascii="Times New Roman" w:hAnsi="Times New Roman" w:cs="Times New Roman"/>
                <w:sz w:val="28"/>
                <w:szCs w:val="28"/>
              </w:rPr>
              <w:t>атм</w:t>
            </w:r>
            <w:proofErr w:type="spellEnd"/>
            <w:r w:rsidRPr="00B64DFE">
              <w:rPr>
                <w:rFonts w:ascii="Times New Roman" w:hAnsi="Times New Roman" w:cs="Times New Roman"/>
                <w:sz w:val="28"/>
                <w:szCs w:val="28"/>
              </w:rPr>
              <w:t>. (земних). При необхідності скористайтесь наступними характеристиками Венери: радіус 6052км, маса 4,9</w:t>
            </w:r>
            <m:oMath>
              <m:r>
                <w:rPr>
                  <w:rFonts w:ascii="Cambria Math" w:hAnsi="Cambria Math" w:cs="Times New Roman"/>
                  <w:sz w:val="28"/>
                  <w:szCs w:val="28"/>
                </w:rPr>
                <m:t>∙</m:t>
              </m:r>
            </m:oMath>
            <w:r w:rsidRPr="00B64DFE">
              <w:rPr>
                <w:rFonts w:ascii="Times New Roman" w:hAnsi="Times New Roman" w:cs="Times New Roman"/>
                <w:sz w:val="28"/>
                <w:szCs w:val="28"/>
              </w:rPr>
              <w:t>10</w:t>
            </w:r>
            <w:r w:rsidRPr="00B64DFE">
              <w:rPr>
                <w:rFonts w:ascii="Times New Roman" w:hAnsi="Times New Roman" w:cs="Times New Roman"/>
                <w:sz w:val="28"/>
                <w:szCs w:val="28"/>
                <w:vertAlign w:val="superscript"/>
              </w:rPr>
              <w:t>24</w:t>
            </w:r>
            <w:r w:rsidRPr="00B64DFE">
              <w:rPr>
                <w:rFonts w:ascii="Times New Roman" w:hAnsi="Times New Roman" w:cs="Times New Roman"/>
                <w:sz w:val="28"/>
                <w:szCs w:val="28"/>
              </w:rPr>
              <w:t>кг, густина 5,2 г/см</w:t>
            </w:r>
            <w:r w:rsidRPr="00B64DFE">
              <w:rPr>
                <w:rFonts w:ascii="Times New Roman" w:hAnsi="Times New Roman" w:cs="Times New Roman"/>
                <w:sz w:val="28"/>
                <w:szCs w:val="28"/>
                <w:vertAlign w:val="superscript"/>
              </w:rPr>
              <w:t>3</w:t>
            </w:r>
            <w:r w:rsidRPr="00B64DFE">
              <w:rPr>
                <w:rFonts w:ascii="Times New Roman" w:hAnsi="Times New Roman" w:cs="Times New Roman"/>
                <w:sz w:val="28"/>
                <w:szCs w:val="28"/>
              </w:rPr>
              <w:t>.</w:t>
            </w:r>
          </w:p>
          <w:p w:rsidR="00977A22" w:rsidRPr="00B64DFE" w:rsidRDefault="00977A22" w:rsidP="00F8082F">
            <w:pPr>
              <w:jc w:val="right"/>
              <w:rPr>
                <w:rFonts w:ascii="Times New Roman" w:hAnsi="Times New Roman" w:cs="Times New Roman"/>
                <w:sz w:val="28"/>
                <w:szCs w:val="28"/>
              </w:rPr>
            </w:pPr>
            <w:r w:rsidRPr="00F8082F">
              <w:rPr>
                <w:rFonts w:ascii="Times New Roman" w:hAnsi="Times New Roman"/>
                <w:b/>
                <w:sz w:val="28"/>
                <w:szCs w:val="28"/>
              </w:rPr>
              <w:t>(</w:t>
            </w:r>
            <w:r>
              <w:rPr>
                <w:rFonts w:ascii="Times New Roman" w:hAnsi="Times New Roman"/>
                <w:b/>
                <w:sz w:val="28"/>
                <w:szCs w:val="28"/>
              </w:rPr>
              <w:t>10</w:t>
            </w:r>
            <w:r w:rsidRPr="00F8082F">
              <w:rPr>
                <w:rFonts w:ascii="Times New Roman" w:hAnsi="Times New Roman"/>
                <w:b/>
                <w:sz w:val="28"/>
                <w:szCs w:val="28"/>
              </w:rPr>
              <w:t xml:space="preserve"> бал</w:t>
            </w:r>
            <w:r w:rsidR="00A6186F">
              <w:rPr>
                <w:rFonts w:ascii="Times New Roman" w:hAnsi="Times New Roman"/>
                <w:b/>
                <w:sz w:val="28"/>
                <w:szCs w:val="28"/>
              </w:rPr>
              <w:t>ів</w:t>
            </w:r>
            <w:r w:rsidRPr="00F8082F">
              <w:rPr>
                <w:rFonts w:ascii="Times New Roman" w:hAnsi="Times New Roman"/>
                <w:b/>
                <w:sz w:val="28"/>
                <w:szCs w:val="28"/>
              </w:rPr>
              <w:t>)</w:t>
            </w:r>
          </w:p>
        </w:tc>
      </w:tr>
      <w:tr w:rsidR="00977A22" w:rsidTr="00632870">
        <w:tc>
          <w:tcPr>
            <w:tcW w:w="489" w:type="dxa"/>
          </w:tcPr>
          <w:p w:rsidR="00977A22" w:rsidRPr="001F2FA8" w:rsidRDefault="00977A22" w:rsidP="00BD51AC">
            <w:pPr>
              <w:jc w:val="center"/>
              <w:rPr>
                <w:rFonts w:ascii="Times New Roman" w:hAnsi="Times New Roman" w:cs="Times New Roman"/>
                <w:sz w:val="28"/>
                <w:szCs w:val="28"/>
              </w:rPr>
            </w:pPr>
          </w:p>
        </w:tc>
        <w:tc>
          <w:tcPr>
            <w:tcW w:w="9366" w:type="dxa"/>
          </w:tcPr>
          <w:p w:rsidR="00977A22" w:rsidRPr="00B64DFE" w:rsidRDefault="00977A22" w:rsidP="00367B43">
            <w:pPr>
              <w:jc w:val="both"/>
              <w:rPr>
                <w:rFonts w:ascii="Times New Roman" w:hAnsi="Times New Roman" w:cs="Times New Roman"/>
                <w:sz w:val="28"/>
                <w:szCs w:val="28"/>
              </w:rPr>
            </w:pPr>
            <w:r w:rsidRPr="00B64DFE">
              <w:rPr>
                <w:rFonts w:ascii="Times New Roman" w:hAnsi="Times New Roman" w:cs="Times New Roman"/>
                <w:b/>
                <w:i/>
                <w:color w:val="0000FF"/>
                <w:sz w:val="28"/>
                <w:szCs w:val="28"/>
              </w:rPr>
              <w:t>Розв’язок.</w:t>
            </w:r>
            <w:r w:rsidRPr="00B64DFE">
              <w:rPr>
                <w:rFonts w:ascii="Times New Roman" w:hAnsi="Times New Roman" w:cs="Times New Roman"/>
                <w:color w:val="0000FF"/>
                <w:sz w:val="28"/>
                <w:szCs w:val="28"/>
              </w:rPr>
              <w:t> </w:t>
            </w:r>
            <w:r w:rsidRPr="00B64DFE">
              <w:rPr>
                <w:rFonts w:ascii="Times New Roman" w:hAnsi="Times New Roman" w:cs="Times New Roman"/>
                <w:sz w:val="28"/>
                <w:szCs w:val="28"/>
              </w:rPr>
              <w:t xml:space="preserve">За означенням, тиск – це сила, що діє на одиницю площі поверхні:    </w:t>
            </w:r>
            <w:r w:rsidRPr="00B64DFE">
              <w:rPr>
                <w:rFonts w:ascii="Times New Roman" w:hAnsi="Times New Roman" w:cs="Times New Roman"/>
                <w:i/>
                <w:sz w:val="28"/>
                <w:szCs w:val="28"/>
                <w:lang w:val="en-US"/>
              </w:rPr>
              <w:t>P</w:t>
            </w:r>
            <w:r w:rsidRPr="00B64DFE">
              <w:rPr>
                <w:rFonts w:ascii="Times New Roman" w:hAnsi="Times New Roman" w:cs="Times New Roman"/>
                <w:i/>
                <w:sz w:val="28"/>
                <w:szCs w:val="28"/>
              </w:rPr>
              <w:t xml:space="preserve"> = </w:t>
            </w:r>
            <w:r w:rsidRPr="00B64DFE">
              <w:rPr>
                <w:rFonts w:ascii="Times New Roman" w:hAnsi="Times New Roman" w:cs="Times New Roman"/>
                <w:i/>
                <w:sz w:val="28"/>
                <w:szCs w:val="28"/>
                <w:lang w:val="en-US"/>
              </w:rPr>
              <w:t>F</w:t>
            </w:r>
            <w:r w:rsidRPr="00B64DFE">
              <w:rPr>
                <w:rFonts w:ascii="Times New Roman" w:hAnsi="Times New Roman" w:cs="Times New Roman"/>
                <w:i/>
                <w:sz w:val="28"/>
                <w:szCs w:val="28"/>
              </w:rPr>
              <w:t>/</w:t>
            </w:r>
            <w:r w:rsidRPr="00B64DFE">
              <w:rPr>
                <w:rFonts w:ascii="Times New Roman" w:hAnsi="Times New Roman" w:cs="Times New Roman"/>
                <w:i/>
                <w:sz w:val="28"/>
                <w:szCs w:val="28"/>
                <w:lang w:val="en-US"/>
              </w:rPr>
              <w:t>S</w:t>
            </w:r>
            <w:r w:rsidRPr="00B64DFE">
              <w:rPr>
                <w:rFonts w:ascii="Times New Roman" w:hAnsi="Times New Roman" w:cs="Times New Roman"/>
                <w:sz w:val="28"/>
                <w:szCs w:val="28"/>
              </w:rPr>
              <w:t xml:space="preserve">. </w:t>
            </w:r>
          </w:p>
          <w:p w:rsidR="00977A22" w:rsidRPr="00B64DFE" w:rsidRDefault="00977A22" w:rsidP="00367B43">
            <w:pPr>
              <w:ind w:firstLine="3"/>
              <w:jc w:val="both"/>
              <w:rPr>
                <w:rFonts w:ascii="Times New Roman" w:hAnsi="Times New Roman" w:cs="Times New Roman"/>
                <w:sz w:val="28"/>
                <w:szCs w:val="28"/>
              </w:rPr>
            </w:pPr>
            <w:r w:rsidRPr="00B64DFE">
              <w:rPr>
                <w:rFonts w:ascii="Times New Roman" w:hAnsi="Times New Roman" w:cs="Times New Roman"/>
                <w:sz w:val="28"/>
                <w:szCs w:val="28"/>
              </w:rPr>
              <w:t xml:space="preserve">Сила, що діє на всю поверхню планети  </w:t>
            </w:r>
            <w:r w:rsidRPr="00B64DFE">
              <w:rPr>
                <w:rFonts w:ascii="Times New Roman" w:hAnsi="Times New Roman" w:cs="Times New Roman"/>
                <w:i/>
                <w:sz w:val="28"/>
                <w:szCs w:val="28"/>
                <w:lang w:val="en-US"/>
              </w:rPr>
              <w:t>F</w:t>
            </w:r>
            <w:r w:rsidRPr="00B64DFE">
              <w:rPr>
                <w:rFonts w:ascii="Times New Roman" w:hAnsi="Times New Roman" w:cs="Times New Roman"/>
                <w:i/>
                <w:sz w:val="28"/>
                <w:szCs w:val="28"/>
              </w:rPr>
              <w:t xml:space="preserve"> = </w:t>
            </w:r>
            <w:r w:rsidRPr="00B64DFE">
              <w:rPr>
                <w:rFonts w:ascii="Times New Roman" w:hAnsi="Times New Roman" w:cs="Times New Roman"/>
                <w:i/>
                <w:sz w:val="28"/>
                <w:szCs w:val="28"/>
                <w:lang w:val="en-US"/>
              </w:rPr>
              <w:t>mg</w:t>
            </w:r>
            <w:r w:rsidRPr="00B64DFE">
              <w:rPr>
                <w:rFonts w:ascii="Times New Roman" w:hAnsi="Times New Roman" w:cs="Times New Roman"/>
                <w:sz w:val="28"/>
                <w:szCs w:val="28"/>
              </w:rPr>
              <w:t xml:space="preserve">, де   </w:t>
            </w:r>
            <w:r w:rsidRPr="00B64DFE">
              <w:rPr>
                <w:rFonts w:ascii="Times New Roman" w:hAnsi="Times New Roman" w:cs="Times New Roman"/>
                <w:i/>
                <w:sz w:val="28"/>
                <w:szCs w:val="28"/>
                <w:lang w:val="en-US"/>
              </w:rPr>
              <w:t>m</w:t>
            </w:r>
            <w:r w:rsidRPr="00B64DFE">
              <w:rPr>
                <w:rFonts w:ascii="Times New Roman" w:hAnsi="Times New Roman" w:cs="Times New Roman"/>
                <w:sz w:val="28"/>
                <w:szCs w:val="28"/>
              </w:rPr>
              <w:t xml:space="preserve"> – шукана маса атмосфери,  </w:t>
            </w:r>
            <w:r w:rsidRPr="00B64DFE">
              <w:rPr>
                <w:rFonts w:ascii="Times New Roman" w:hAnsi="Times New Roman" w:cs="Times New Roman"/>
                <w:i/>
                <w:sz w:val="28"/>
                <w:szCs w:val="28"/>
                <w:lang w:val="en-US"/>
              </w:rPr>
              <w:t>g</w:t>
            </w:r>
            <w:r w:rsidRPr="00B64DFE">
              <w:rPr>
                <w:rFonts w:ascii="Times New Roman" w:hAnsi="Times New Roman" w:cs="Times New Roman"/>
                <w:i/>
                <w:sz w:val="28"/>
                <w:szCs w:val="28"/>
              </w:rPr>
              <w:t xml:space="preserve"> = </w:t>
            </w:r>
            <w:r w:rsidRPr="00B64DFE">
              <w:rPr>
                <w:rFonts w:ascii="Times New Roman" w:hAnsi="Times New Roman" w:cs="Times New Roman"/>
                <w:i/>
                <w:sz w:val="28"/>
                <w:szCs w:val="28"/>
                <w:lang w:val="en-US"/>
              </w:rPr>
              <w:t>GM</w:t>
            </w:r>
            <w:r w:rsidRPr="00B64DFE">
              <w:rPr>
                <w:rFonts w:ascii="Times New Roman" w:hAnsi="Times New Roman" w:cs="Times New Roman"/>
                <w:i/>
                <w:sz w:val="28"/>
                <w:szCs w:val="28"/>
              </w:rPr>
              <w:t>/</w:t>
            </w:r>
            <w:r w:rsidRPr="00B64DFE">
              <w:rPr>
                <w:rFonts w:ascii="Times New Roman" w:hAnsi="Times New Roman" w:cs="Times New Roman"/>
                <w:i/>
                <w:sz w:val="28"/>
                <w:szCs w:val="28"/>
                <w:lang w:val="en-US"/>
              </w:rPr>
              <w:t>R</w:t>
            </w:r>
            <w:r w:rsidRPr="00B64DFE">
              <w:rPr>
                <w:rFonts w:ascii="Times New Roman" w:hAnsi="Times New Roman" w:cs="Times New Roman"/>
                <w:i/>
                <w:sz w:val="28"/>
                <w:szCs w:val="28"/>
                <w:vertAlign w:val="superscript"/>
              </w:rPr>
              <w:t>2</w:t>
            </w:r>
            <w:r w:rsidRPr="00B64DFE">
              <w:rPr>
                <w:rFonts w:ascii="Times New Roman" w:hAnsi="Times New Roman" w:cs="Times New Roman"/>
                <w:sz w:val="28"/>
                <w:szCs w:val="28"/>
              </w:rPr>
              <w:t xml:space="preserve"> – прискорення вільного падіння на поверхні Венери, а площа поверхні планети </w:t>
            </w:r>
            <w:r w:rsidRPr="00B64DFE">
              <w:rPr>
                <w:rFonts w:ascii="Times New Roman" w:hAnsi="Times New Roman" w:cs="Times New Roman"/>
                <w:i/>
                <w:sz w:val="28"/>
                <w:szCs w:val="28"/>
                <w:lang w:val="en-US"/>
              </w:rPr>
              <w:t>S</w:t>
            </w:r>
            <w:r w:rsidRPr="00B64DFE">
              <w:rPr>
                <w:rFonts w:ascii="Times New Roman" w:hAnsi="Times New Roman" w:cs="Times New Roman"/>
                <w:i/>
                <w:sz w:val="28"/>
                <w:szCs w:val="28"/>
              </w:rPr>
              <w:t> = π</w:t>
            </w:r>
            <w:r w:rsidRPr="00B64DFE">
              <w:rPr>
                <w:rFonts w:ascii="Times New Roman" w:hAnsi="Times New Roman" w:cs="Times New Roman"/>
                <w:i/>
                <w:sz w:val="28"/>
                <w:szCs w:val="28"/>
                <w:lang w:val="en-US"/>
              </w:rPr>
              <w:t>R</w:t>
            </w:r>
            <w:r w:rsidRPr="00B64DFE">
              <w:rPr>
                <w:rFonts w:ascii="Times New Roman" w:hAnsi="Times New Roman" w:cs="Times New Roman"/>
                <w:i/>
                <w:sz w:val="28"/>
                <w:szCs w:val="28"/>
                <w:vertAlign w:val="superscript"/>
              </w:rPr>
              <w:t>2</w:t>
            </w:r>
            <w:r w:rsidRPr="00B64DFE">
              <w:rPr>
                <w:rFonts w:ascii="Times New Roman" w:hAnsi="Times New Roman" w:cs="Times New Roman"/>
                <w:i/>
                <w:sz w:val="28"/>
                <w:szCs w:val="28"/>
              </w:rPr>
              <w:t>.</w:t>
            </w:r>
            <w:r w:rsidRPr="00B64DFE">
              <w:rPr>
                <w:rFonts w:ascii="Times New Roman" w:hAnsi="Times New Roman" w:cs="Times New Roman"/>
                <w:sz w:val="28"/>
                <w:szCs w:val="28"/>
              </w:rPr>
              <w:t xml:space="preserve"> </w:t>
            </w:r>
          </w:p>
          <w:p w:rsidR="00977A22" w:rsidRPr="00B64DFE" w:rsidRDefault="00977A22" w:rsidP="00367B43">
            <w:pPr>
              <w:ind w:firstLine="3"/>
              <w:jc w:val="both"/>
              <w:rPr>
                <w:rFonts w:ascii="Times New Roman" w:hAnsi="Times New Roman" w:cs="Times New Roman"/>
                <w:sz w:val="28"/>
                <w:szCs w:val="28"/>
              </w:rPr>
            </w:pPr>
            <w:r w:rsidRPr="00B64DFE">
              <w:rPr>
                <w:rFonts w:ascii="Times New Roman" w:hAnsi="Times New Roman" w:cs="Times New Roman"/>
                <w:sz w:val="28"/>
                <w:szCs w:val="28"/>
              </w:rPr>
              <w:t>З урахуванням вищезазначеного</w:t>
            </w:r>
          </w:p>
          <w:p w:rsidR="00977A22" w:rsidRPr="00B64DFE" w:rsidRDefault="00977A22" w:rsidP="00367B43">
            <w:pPr>
              <w:ind w:firstLine="3243"/>
              <w:jc w:val="both"/>
              <w:rPr>
                <w:rFonts w:ascii="Times New Roman" w:hAnsi="Times New Roman" w:cs="Times New Roman"/>
                <w:sz w:val="28"/>
                <w:szCs w:val="28"/>
              </w:rPr>
            </w:pPr>
            <w:r w:rsidRPr="00B64DFE">
              <w:rPr>
                <w:rFonts w:ascii="Times New Roman" w:hAnsi="Times New Roman" w:cs="Times New Roman"/>
                <w:i/>
                <w:sz w:val="28"/>
                <w:szCs w:val="28"/>
                <w:lang w:val="en-US"/>
              </w:rPr>
              <w:t>m</w:t>
            </w:r>
            <w:r w:rsidRPr="00B64DFE">
              <w:rPr>
                <w:rFonts w:ascii="Times New Roman" w:hAnsi="Times New Roman" w:cs="Times New Roman"/>
                <w:i/>
                <w:sz w:val="28"/>
                <w:szCs w:val="28"/>
              </w:rPr>
              <w:t xml:space="preserve"> =4π</w:t>
            </w:r>
            <w:r w:rsidRPr="00B64DFE">
              <w:rPr>
                <w:rFonts w:ascii="Times New Roman" w:hAnsi="Times New Roman" w:cs="Times New Roman"/>
                <w:i/>
                <w:sz w:val="28"/>
                <w:szCs w:val="28"/>
                <w:lang w:val="en-US"/>
              </w:rPr>
              <w:t>PR</w:t>
            </w:r>
            <w:r w:rsidRPr="00B64DFE">
              <w:rPr>
                <w:rFonts w:ascii="Times New Roman" w:hAnsi="Times New Roman" w:cs="Times New Roman"/>
                <w:i/>
                <w:sz w:val="28"/>
                <w:szCs w:val="28"/>
                <w:vertAlign w:val="superscript"/>
              </w:rPr>
              <w:t>4</w:t>
            </w:r>
            <w:r w:rsidRPr="00B64DFE">
              <w:rPr>
                <w:rFonts w:ascii="Times New Roman" w:hAnsi="Times New Roman" w:cs="Times New Roman"/>
                <w:i/>
                <w:sz w:val="28"/>
                <w:szCs w:val="28"/>
              </w:rPr>
              <w:t>/(</w:t>
            </w:r>
            <w:r w:rsidRPr="00B64DFE">
              <w:rPr>
                <w:rFonts w:ascii="Times New Roman" w:hAnsi="Times New Roman" w:cs="Times New Roman"/>
                <w:i/>
                <w:sz w:val="28"/>
                <w:szCs w:val="28"/>
                <w:lang w:val="en-US"/>
              </w:rPr>
              <w:t>GM</w:t>
            </w:r>
            <w:r w:rsidRPr="00B64DFE">
              <w:rPr>
                <w:rFonts w:ascii="Times New Roman" w:hAnsi="Times New Roman" w:cs="Times New Roman"/>
                <w:i/>
                <w:sz w:val="28"/>
                <w:szCs w:val="28"/>
              </w:rPr>
              <w:t xml:space="preserve">) </w:t>
            </w:r>
            <w:r w:rsidRPr="00B64DFE">
              <w:rPr>
                <w:rFonts w:ascii="Times New Roman" w:hAnsi="Times New Roman" w:cs="Times New Roman"/>
                <w:sz w:val="28"/>
                <w:szCs w:val="28"/>
              </w:rPr>
              <w:t xml:space="preserve"> </w:t>
            </w:r>
          </w:p>
          <w:p w:rsidR="00977A22" w:rsidRDefault="00977A22" w:rsidP="00367B43">
            <w:pPr>
              <w:ind w:firstLine="3"/>
              <w:jc w:val="both"/>
              <w:rPr>
                <w:rFonts w:ascii="Times New Roman" w:hAnsi="Times New Roman" w:cs="Times New Roman"/>
                <w:sz w:val="28"/>
                <w:szCs w:val="28"/>
              </w:rPr>
            </w:pPr>
            <w:r w:rsidRPr="00B64DFE">
              <w:rPr>
                <w:rFonts w:ascii="Times New Roman" w:hAnsi="Times New Roman" w:cs="Times New Roman"/>
                <w:sz w:val="28"/>
                <w:szCs w:val="28"/>
              </w:rPr>
              <w:lastRenderedPageBreak/>
              <w:t xml:space="preserve">або в іншому варіанті (після представлення маси Венери через густину </w:t>
            </w:r>
          </w:p>
          <w:p w:rsidR="00977A22" w:rsidRPr="00B64DFE" w:rsidRDefault="00977A22" w:rsidP="00B64DFE">
            <w:pPr>
              <w:ind w:firstLine="3"/>
              <w:jc w:val="both"/>
              <w:rPr>
                <w:rFonts w:ascii="Times New Roman" w:hAnsi="Times New Roman" w:cs="Times New Roman"/>
                <w:i/>
                <w:sz w:val="28"/>
                <w:szCs w:val="28"/>
              </w:rPr>
            </w:pPr>
            <w:r w:rsidRPr="00B64DFE">
              <w:rPr>
                <w:rFonts w:ascii="Times New Roman" w:hAnsi="Times New Roman" w:cs="Times New Roman"/>
                <w:i/>
                <w:sz w:val="28"/>
                <w:szCs w:val="28"/>
                <w:lang w:val="en-US"/>
              </w:rPr>
              <w:t>M</w:t>
            </w:r>
            <w:r w:rsidRPr="00B64DFE">
              <w:rPr>
                <w:rFonts w:ascii="Times New Roman" w:hAnsi="Times New Roman" w:cs="Times New Roman"/>
                <w:i/>
                <w:sz w:val="28"/>
                <w:szCs w:val="28"/>
              </w:rPr>
              <w:t xml:space="preserve"> = </w:t>
            </w:r>
            <w:proofErr w:type="gramStart"/>
            <w:r w:rsidRPr="00B64DFE">
              <w:rPr>
                <w:rFonts w:ascii="Times New Roman" w:hAnsi="Times New Roman" w:cs="Times New Roman"/>
                <w:i/>
                <w:sz w:val="28"/>
                <w:szCs w:val="28"/>
              </w:rPr>
              <w:t>ρ(</w:t>
            </w:r>
            <w:proofErr w:type="gramEnd"/>
            <w:r w:rsidRPr="00B64DFE">
              <w:rPr>
                <w:rFonts w:ascii="Times New Roman" w:hAnsi="Times New Roman" w:cs="Times New Roman"/>
                <w:i/>
                <w:sz w:val="28"/>
                <w:szCs w:val="28"/>
              </w:rPr>
              <w:t>4/3)π</w:t>
            </w:r>
            <w:r w:rsidRPr="00B64DFE">
              <w:rPr>
                <w:rFonts w:ascii="Times New Roman" w:hAnsi="Times New Roman" w:cs="Times New Roman"/>
                <w:i/>
                <w:sz w:val="28"/>
                <w:szCs w:val="28"/>
                <w:lang w:val="en-US"/>
              </w:rPr>
              <w:t>R</w:t>
            </w:r>
            <w:r w:rsidRPr="00B64DFE">
              <w:rPr>
                <w:rFonts w:ascii="Times New Roman" w:hAnsi="Times New Roman" w:cs="Times New Roman"/>
                <w:i/>
                <w:sz w:val="28"/>
                <w:szCs w:val="28"/>
                <w:vertAlign w:val="superscript"/>
              </w:rPr>
              <w:t>3</w:t>
            </w:r>
            <w:r w:rsidRPr="00B64DFE">
              <w:rPr>
                <w:rFonts w:ascii="Times New Roman" w:hAnsi="Times New Roman" w:cs="Times New Roman"/>
                <w:i/>
                <w:sz w:val="28"/>
                <w:szCs w:val="28"/>
              </w:rPr>
              <w:t>,</w:t>
            </w:r>
            <w:r>
              <w:rPr>
                <w:rFonts w:ascii="Times New Roman" w:hAnsi="Times New Roman" w:cs="Times New Roman"/>
                <w:i/>
                <w:sz w:val="28"/>
                <w:szCs w:val="28"/>
              </w:rPr>
              <w:t xml:space="preserve"> </w:t>
            </w:r>
            <w:r w:rsidRPr="00B64DFE">
              <w:rPr>
                <w:rFonts w:ascii="Times New Roman" w:hAnsi="Times New Roman" w:cs="Times New Roman"/>
                <w:i/>
                <w:sz w:val="28"/>
                <w:szCs w:val="28"/>
                <w:lang w:val="en-US"/>
              </w:rPr>
              <w:t>m</w:t>
            </w:r>
            <w:r w:rsidRPr="00B64DFE">
              <w:rPr>
                <w:rFonts w:ascii="Times New Roman" w:hAnsi="Times New Roman" w:cs="Times New Roman"/>
                <w:i/>
                <w:sz w:val="28"/>
                <w:szCs w:val="28"/>
              </w:rPr>
              <w:t xml:space="preserve"> =3</w:t>
            </w:r>
            <w:r w:rsidRPr="00B64DFE">
              <w:rPr>
                <w:rFonts w:ascii="Times New Roman" w:hAnsi="Times New Roman" w:cs="Times New Roman"/>
                <w:i/>
                <w:sz w:val="28"/>
                <w:szCs w:val="28"/>
                <w:lang w:val="en-US"/>
              </w:rPr>
              <w:t>PR</w:t>
            </w:r>
            <w:r w:rsidRPr="00B64DFE">
              <w:rPr>
                <w:rFonts w:ascii="Times New Roman" w:hAnsi="Times New Roman" w:cs="Times New Roman"/>
                <w:i/>
                <w:sz w:val="28"/>
                <w:szCs w:val="28"/>
              </w:rPr>
              <w:t>/(</w:t>
            </w:r>
            <w:r w:rsidRPr="00B64DFE">
              <w:rPr>
                <w:rFonts w:ascii="Times New Roman" w:hAnsi="Times New Roman" w:cs="Times New Roman"/>
                <w:i/>
                <w:sz w:val="28"/>
                <w:szCs w:val="28"/>
                <w:lang w:val="en-US"/>
              </w:rPr>
              <w:t>G</w:t>
            </w:r>
            <w:r w:rsidRPr="00B64DFE">
              <w:rPr>
                <w:rFonts w:ascii="Times New Roman" w:hAnsi="Times New Roman" w:cs="Times New Roman"/>
                <w:i/>
                <w:sz w:val="28"/>
                <w:szCs w:val="28"/>
              </w:rPr>
              <w:t>ρ).</w:t>
            </w:r>
          </w:p>
          <w:p w:rsidR="00977A22" w:rsidRPr="00B64DFE" w:rsidRDefault="00977A22" w:rsidP="00367B43">
            <w:pPr>
              <w:ind w:firstLine="3"/>
              <w:jc w:val="both"/>
              <w:rPr>
                <w:rFonts w:ascii="Times New Roman" w:hAnsi="Times New Roman" w:cs="Times New Roman"/>
                <w:sz w:val="28"/>
                <w:szCs w:val="28"/>
              </w:rPr>
            </w:pPr>
            <w:r w:rsidRPr="00B64DFE">
              <w:rPr>
                <w:rFonts w:ascii="Times New Roman" w:hAnsi="Times New Roman" w:cs="Times New Roman"/>
                <w:sz w:val="28"/>
                <w:szCs w:val="28"/>
              </w:rPr>
              <w:t xml:space="preserve">Розрахунки за останньою формулою простіші. В обох випадках отримуємо </w:t>
            </w:r>
            <w:r w:rsidRPr="00B64DFE">
              <w:rPr>
                <w:rFonts w:ascii="Times New Roman" w:hAnsi="Times New Roman" w:cs="Times New Roman"/>
                <w:i/>
                <w:sz w:val="28"/>
                <w:szCs w:val="28"/>
                <w:lang w:val="en-US"/>
              </w:rPr>
              <w:t>m</w:t>
            </w:r>
            <w:r w:rsidRPr="00B64DFE">
              <w:rPr>
                <w:rFonts w:ascii="Times New Roman" w:hAnsi="Times New Roman" w:cs="Times New Roman"/>
                <w:i/>
                <w:sz w:val="28"/>
                <w:szCs w:val="28"/>
              </w:rPr>
              <w:t xml:space="preserve"> </w:t>
            </w:r>
            <w:r w:rsidRPr="00B64DFE">
              <w:rPr>
                <w:rFonts w:ascii="Times New Roman" w:hAnsi="Times New Roman" w:cs="Times New Roman"/>
                <w:sz w:val="28"/>
                <w:szCs w:val="28"/>
              </w:rPr>
              <w:t>= 5,2*10</w:t>
            </w:r>
            <w:r w:rsidRPr="00B64DFE">
              <w:rPr>
                <w:rFonts w:ascii="Times New Roman" w:hAnsi="Times New Roman" w:cs="Times New Roman"/>
                <w:sz w:val="28"/>
                <w:szCs w:val="28"/>
                <w:vertAlign w:val="superscript"/>
              </w:rPr>
              <w:t>20</w:t>
            </w:r>
            <w:r w:rsidRPr="00B64DFE">
              <w:rPr>
                <w:rFonts w:ascii="Times New Roman" w:hAnsi="Times New Roman" w:cs="Times New Roman"/>
                <w:sz w:val="28"/>
                <w:szCs w:val="28"/>
              </w:rPr>
              <w:t>кг</w:t>
            </w:r>
            <w:r w:rsidRPr="00B64DFE">
              <w:rPr>
                <w:rFonts w:ascii="Times New Roman" w:hAnsi="Times New Roman" w:cs="Times New Roman"/>
                <w:sz w:val="28"/>
                <w:szCs w:val="28"/>
                <w:u w:val="single"/>
              </w:rPr>
              <w:t>.</w:t>
            </w:r>
          </w:p>
          <w:p w:rsidR="00977A22" w:rsidRPr="00B64DFE" w:rsidRDefault="00977A22" w:rsidP="00BD51AC">
            <w:pPr>
              <w:jc w:val="right"/>
              <w:rPr>
                <w:rFonts w:ascii="Times New Roman" w:hAnsi="Times New Roman" w:cs="Times New Roman"/>
                <w:color w:val="FF0000"/>
                <w:sz w:val="28"/>
                <w:szCs w:val="28"/>
              </w:rPr>
            </w:pPr>
          </w:p>
        </w:tc>
      </w:tr>
      <w:tr w:rsidR="00977A22" w:rsidTr="00632870">
        <w:tc>
          <w:tcPr>
            <w:tcW w:w="489" w:type="dxa"/>
          </w:tcPr>
          <w:p w:rsidR="00977A22" w:rsidRPr="001F2FA8" w:rsidRDefault="00977A22" w:rsidP="00BD51AC">
            <w:pPr>
              <w:jc w:val="center"/>
              <w:rPr>
                <w:rFonts w:ascii="Times New Roman" w:hAnsi="Times New Roman" w:cs="Times New Roman"/>
                <w:sz w:val="28"/>
                <w:szCs w:val="28"/>
              </w:rPr>
            </w:pPr>
            <w:r>
              <w:rPr>
                <w:rFonts w:ascii="Times New Roman" w:hAnsi="Times New Roman" w:cs="Times New Roman"/>
                <w:sz w:val="28"/>
                <w:szCs w:val="28"/>
              </w:rPr>
              <w:lastRenderedPageBreak/>
              <w:t>7</w:t>
            </w:r>
          </w:p>
        </w:tc>
        <w:tc>
          <w:tcPr>
            <w:tcW w:w="9366" w:type="dxa"/>
          </w:tcPr>
          <w:p w:rsidR="00977A22" w:rsidRPr="00B64DFE" w:rsidRDefault="00977A22" w:rsidP="00367B43">
            <w:pPr>
              <w:jc w:val="both"/>
              <w:rPr>
                <w:rFonts w:ascii="Times New Roman" w:hAnsi="Times New Roman" w:cs="Times New Roman"/>
                <w:sz w:val="28"/>
                <w:szCs w:val="28"/>
              </w:rPr>
            </w:pPr>
            <w:r w:rsidRPr="00B64DFE">
              <w:rPr>
                <w:rFonts w:ascii="Times New Roman" w:hAnsi="Times New Roman" w:cs="Times New Roman"/>
                <w:sz w:val="28"/>
                <w:szCs w:val="28"/>
              </w:rPr>
              <w:t>Подорожуючи чи то різними містами, чи в різних країнах ми завжди намагаємося привезти з цих місць сувеніри – магнітики, чашки, шоколад…Але іноді можна знайти і незвичайні сувеніри, наприклад банку з законсервованим повітрям міста чи країни, в якому ми побували (а можливо і планети!?).</w:t>
            </w:r>
          </w:p>
          <w:p w:rsidR="00977A22" w:rsidRPr="00B64DFE" w:rsidRDefault="00977A22" w:rsidP="00367B43">
            <w:pPr>
              <w:jc w:val="both"/>
              <w:rPr>
                <w:rFonts w:ascii="Times New Roman" w:hAnsi="Times New Roman" w:cs="Times New Roman"/>
                <w:sz w:val="28"/>
                <w:szCs w:val="28"/>
              </w:rPr>
            </w:pPr>
            <w:r w:rsidRPr="00B64DFE">
              <w:rPr>
                <w:rFonts w:ascii="Times New Roman" w:hAnsi="Times New Roman" w:cs="Times New Roman"/>
                <w:sz w:val="28"/>
                <w:szCs w:val="28"/>
              </w:rPr>
              <w:t>Визначити в скільки разів маса нетто (тобто без упаковки) такої банки об’ємом 0,3 л із звичайним повітрям буде більша за масу такої ж банки з газом, який взято з фотосфери Сонця</w:t>
            </w:r>
          </w:p>
          <w:p w:rsidR="00977A22" w:rsidRDefault="00977A22" w:rsidP="00D80A27">
            <w:pPr>
              <w:jc w:val="both"/>
              <w:rPr>
                <w:rFonts w:ascii="Times New Roman" w:hAnsi="Times New Roman" w:cs="Times New Roman"/>
                <w:sz w:val="28"/>
                <w:szCs w:val="28"/>
              </w:rPr>
            </w:pPr>
            <w:r w:rsidRPr="00B64DFE">
              <w:rPr>
                <w:rFonts w:ascii="Times New Roman" w:hAnsi="Times New Roman" w:cs="Times New Roman"/>
                <w:sz w:val="28"/>
                <w:szCs w:val="28"/>
              </w:rPr>
              <w:t xml:space="preserve">(T = 6000 K, p = 0,1 </w:t>
            </w:r>
            <w:proofErr w:type="spellStart"/>
            <w:r w:rsidRPr="00B64DFE">
              <w:rPr>
                <w:rFonts w:ascii="Times New Roman" w:hAnsi="Times New Roman" w:cs="Times New Roman"/>
                <w:sz w:val="28"/>
                <w:szCs w:val="28"/>
              </w:rPr>
              <w:t>атм</w:t>
            </w:r>
            <w:proofErr w:type="spellEnd"/>
            <w:r w:rsidRPr="00B64DFE">
              <w:rPr>
                <w:rFonts w:ascii="Times New Roman" w:hAnsi="Times New Roman" w:cs="Times New Roman"/>
                <w:sz w:val="28"/>
                <w:szCs w:val="28"/>
              </w:rPr>
              <w:t xml:space="preserve">., хімічний склад: Н-75%, Не-25%). Густина повітря </w:t>
            </w:r>
            <m:oMath>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0</m:t>
                  </m:r>
                </m:sub>
              </m:sSub>
            </m:oMath>
            <w:r w:rsidRPr="00B64DFE">
              <w:rPr>
                <w:rFonts w:ascii="Times New Roman" w:hAnsi="Times New Roman" w:cs="Times New Roman"/>
                <w:sz w:val="28"/>
                <w:szCs w:val="28"/>
              </w:rPr>
              <w:t xml:space="preserve">=1,225 кг/м³. Вважати, що речовина фотосфери не </w:t>
            </w:r>
            <w:proofErr w:type="spellStart"/>
            <w:r w:rsidRPr="00B64DFE">
              <w:rPr>
                <w:rFonts w:ascii="Times New Roman" w:hAnsi="Times New Roman" w:cs="Times New Roman"/>
                <w:sz w:val="28"/>
                <w:szCs w:val="28"/>
              </w:rPr>
              <w:t>йонізована</w:t>
            </w:r>
            <w:proofErr w:type="spellEnd"/>
            <w:r w:rsidRPr="00B64DFE">
              <w:rPr>
                <w:rFonts w:ascii="Times New Roman" w:hAnsi="Times New Roman" w:cs="Times New Roman"/>
                <w:sz w:val="28"/>
                <w:szCs w:val="28"/>
              </w:rPr>
              <w:t>.</w:t>
            </w:r>
          </w:p>
          <w:p w:rsidR="00977A22" w:rsidRPr="00B64DFE" w:rsidRDefault="00977A22" w:rsidP="00F8082F">
            <w:pPr>
              <w:jc w:val="right"/>
              <w:rPr>
                <w:rFonts w:ascii="Times New Roman" w:hAnsi="Times New Roman" w:cs="Times New Roman"/>
                <w:sz w:val="28"/>
                <w:szCs w:val="28"/>
              </w:rPr>
            </w:pPr>
            <w:r w:rsidRPr="00F8082F">
              <w:rPr>
                <w:rFonts w:ascii="Times New Roman" w:hAnsi="Times New Roman"/>
                <w:b/>
                <w:sz w:val="28"/>
                <w:szCs w:val="28"/>
              </w:rPr>
              <w:t>(</w:t>
            </w:r>
            <w:r>
              <w:rPr>
                <w:rFonts w:ascii="Times New Roman" w:hAnsi="Times New Roman"/>
                <w:b/>
                <w:sz w:val="28"/>
                <w:szCs w:val="28"/>
              </w:rPr>
              <w:t>10</w:t>
            </w:r>
            <w:r w:rsidRPr="00F8082F">
              <w:rPr>
                <w:rFonts w:ascii="Times New Roman" w:hAnsi="Times New Roman"/>
                <w:b/>
                <w:sz w:val="28"/>
                <w:szCs w:val="28"/>
              </w:rPr>
              <w:t xml:space="preserve"> бал</w:t>
            </w:r>
            <w:r w:rsidR="00A6186F">
              <w:rPr>
                <w:rFonts w:ascii="Times New Roman" w:hAnsi="Times New Roman"/>
                <w:b/>
                <w:sz w:val="28"/>
                <w:szCs w:val="28"/>
              </w:rPr>
              <w:t>ів</w:t>
            </w:r>
            <w:r w:rsidRPr="00F8082F">
              <w:rPr>
                <w:rFonts w:ascii="Times New Roman" w:hAnsi="Times New Roman"/>
                <w:b/>
                <w:sz w:val="28"/>
                <w:szCs w:val="28"/>
              </w:rPr>
              <w:t>)</w:t>
            </w:r>
          </w:p>
        </w:tc>
      </w:tr>
      <w:tr w:rsidR="00977A22" w:rsidTr="00632870">
        <w:tc>
          <w:tcPr>
            <w:tcW w:w="489" w:type="dxa"/>
          </w:tcPr>
          <w:p w:rsidR="00977A22" w:rsidRPr="001F2FA8" w:rsidRDefault="00977A22" w:rsidP="00BD51AC">
            <w:pPr>
              <w:jc w:val="center"/>
              <w:rPr>
                <w:rFonts w:ascii="Times New Roman" w:hAnsi="Times New Roman" w:cs="Times New Roman"/>
                <w:sz w:val="28"/>
                <w:szCs w:val="28"/>
              </w:rPr>
            </w:pPr>
          </w:p>
        </w:tc>
        <w:tc>
          <w:tcPr>
            <w:tcW w:w="9366" w:type="dxa"/>
          </w:tcPr>
          <w:p w:rsidR="00977A22" w:rsidRPr="00B64DFE" w:rsidRDefault="00977A22" w:rsidP="00D80A27">
            <w:pPr>
              <w:jc w:val="both"/>
              <w:rPr>
                <w:rFonts w:ascii="Times New Roman" w:hAnsi="Times New Roman" w:cs="Times New Roman"/>
                <w:b/>
                <w:sz w:val="28"/>
                <w:szCs w:val="28"/>
              </w:rPr>
            </w:pPr>
            <w:r w:rsidRPr="00B64DFE">
              <w:rPr>
                <w:rFonts w:ascii="Times New Roman" w:hAnsi="Times New Roman" w:cs="Times New Roman"/>
                <w:b/>
                <w:sz w:val="28"/>
                <w:szCs w:val="28"/>
              </w:rPr>
              <w:t>Розв’язання.</w:t>
            </w:r>
          </w:p>
          <w:p w:rsidR="00977A22" w:rsidRPr="00B64DFE" w:rsidRDefault="00977A22" w:rsidP="00D80A27">
            <w:pPr>
              <w:jc w:val="both"/>
              <w:rPr>
                <w:rFonts w:ascii="Times New Roman" w:hAnsi="Times New Roman" w:cs="Times New Roman"/>
                <w:sz w:val="28"/>
                <w:szCs w:val="28"/>
              </w:rPr>
            </w:pPr>
            <w:r w:rsidRPr="00B64DFE">
              <w:rPr>
                <w:rFonts w:ascii="Times New Roman" w:hAnsi="Times New Roman" w:cs="Times New Roman"/>
                <w:sz w:val="28"/>
                <w:szCs w:val="28"/>
              </w:rPr>
              <w:t xml:space="preserve">Відповідно до закону </w:t>
            </w:r>
            <w:proofErr w:type="spellStart"/>
            <w:r w:rsidRPr="00B64DFE">
              <w:rPr>
                <w:rFonts w:ascii="Times New Roman" w:hAnsi="Times New Roman" w:cs="Times New Roman"/>
                <w:sz w:val="28"/>
                <w:szCs w:val="28"/>
              </w:rPr>
              <w:t>Дальтона</w:t>
            </w:r>
            <w:proofErr w:type="spellEnd"/>
            <w:r w:rsidRPr="00B64DFE">
              <w:rPr>
                <w:rFonts w:ascii="Times New Roman" w:hAnsi="Times New Roman" w:cs="Times New Roman"/>
                <w:sz w:val="28"/>
                <w:szCs w:val="28"/>
              </w:rPr>
              <w:t xml:space="preserve"> тиск в фотосфері Сонця є сумою парціального тиску водню і гелію. Виділимо в фотосфері певний об’єм  V. Температура обох газів в цьому об’ємі однакова.</w:t>
            </w:r>
          </w:p>
          <w:p w:rsidR="00977A22" w:rsidRPr="00B64DFE" w:rsidRDefault="00977A22" w:rsidP="00D80A27">
            <w:pPr>
              <w:jc w:val="both"/>
              <w:rPr>
                <w:rFonts w:ascii="Times New Roman" w:hAnsi="Times New Roman" w:cs="Times New Roman"/>
                <w:sz w:val="28"/>
                <w:szCs w:val="28"/>
              </w:rPr>
            </w:pPr>
            <w:r w:rsidRPr="00B64DFE">
              <w:rPr>
                <w:rFonts w:ascii="Times New Roman" w:hAnsi="Times New Roman" w:cs="Times New Roman"/>
                <w:sz w:val="28"/>
                <w:szCs w:val="28"/>
              </w:rPr>
              <w:t>Використовуючи рівняння Менделєєва - Клапейрона, отримаємо</w:t>
            </w:r>
          </w:p>
          <w:p w:rsidR="00977A22" w:rsidRPr="00B64DFE" w:rsidRDefault="00977A22" w:rsidP="00D80A27">
            <w:pPr>
              <w:jc w:val="both"/>
              <w:rPr>
                <w:rFonts w:ascii="Times New Roman" w:hAnsi="Times New Roman" w:cs="Times New Roman"/>
                <w:sz w:val="28"/>
                <w:szCs w:val="28"/>
              </w:rPr>
            </w:pPr>
          </w:p>
          <w:p w:rsidR="00977A22" w:rsidRPr="00B64DFE" w:rsidRDefault="00977A22" w:rsidP="00D80A27">
            <w:pPr>
              <w:ind w:left="-334"/>
              <w:jc w:val="both"/>
              <w:rPr>
                <w:rFonts w:ascii="Times New Roman" w:hAnsi="Times New Roman" w:cs="Times New Roman"/>
                <w:sz w:val="28"/>
                <w:szCs w:val="28"/>
              </w:rPr>
            </w:pPr>
            <w:r w:rsidRPr="00B64DFE">
              <w:rPr>
                <w:rFonts w:ascii="Times New Roman" w:hAnsi="Times New Roman" w:cs="Times New Roman"/>
                <w:noProof/>
                <w:sz w:val="28"/>
                <w:szCs w:val="28"/>
                <w:lang w:eastAsia="uk-UA"/>
              </w:rPr>
              <w:drawing>
                <wp:inline distT="0" distB="0" distL="0" distR="0">
                  <wp:extent cx="5897008" cy="1498294"/>
                  <wp:effectExtent l="19050" t="0" r="8492"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65" r="8803" b="59770"/>
                          <a:stretch>
                            <a:fillRect/>
                          </a:stretch>
                        </pic:blipFill>
                        <pic:spPr bwMode="auto">
                          <a:xfrm>
                            <a:off x="0" y="0"/>
                            <a:ext cx="5897008" cy="1498294"/>
                          </a:xfrm>
                          <a:prstGeom prst="rect">
                            <a:avLst/>
                          </a:prstGeom>
                          <a:noFill/>
                          <a:ln>
                            <a:noFill/>
                          </a:ln>
                        </pic:spPr>
                      </pic:pic>
                    </a:graphicData>
                  </a:graphic>
                </wp:inline>
              </w:drawing>
            </w:r>
          </w:p>
          <w:p w:rsidR="00977A22" w:rsidRPr="00B64DFE" w:rsidRDefault="00977A22" w:rsidP="00D80A27">
            <w:pPr>
              <w:jc w:val="both"/>
              <w:rPr>
                <w:rFonts w:ascii="Times New Roman" w:hAnsi="Times New Roman" w:cs="Times New Roman"/>
                <w:sz w:val="28"/>
                <w:szCs w:val="28"/>
              </w:rPr>
            </w:pPr>
            <w:r w:rsidRPr="00B64DFE">
              <w:rPr>
                <w:rFonts w:ascii="Times New Roman" w:hAnsi="Times New Roman" w:cs="Times New Roman"/>
                <w:sz w:val="28"/>
                <w:szCs w:val="28"/>
              </w:rPr>
              <w:t>Знайдемо густину речовини фотосфери, за допомогою рівняння стану ідеального газу</w:t>
            </w:r>
          </w:p>
          <w:p w:rsidR="00977A22" w:rsidRPr="00B64DFE" w:rsidRDefault="00977A22" w:rsidP="00D80A27">
            <w:pPr>
              <w:jc w:val="both"/>
              <w:rPr>
                <w:rFonts w:ascii="Times New Roman" w:hAnsi="Times New Roman" w:cs="Times New Roman"/>
                <w:sz w:val="28"/>
                <w:szCs w:val="28"/>
              </w:rPr>
            </w:pPr>
          </w:p>
          <w:p w:rsidR="00977A22" w:rsidRPr="00B64DFE" w:rsidRDefault="00977A22" w:rsidP="00D80A27">
            <w:pPr>
              <w:jc w:val="both"/>
              <w:rPr>
                <w:rFonts w:ascii="Times New Roman" w:hAnsi="Times New Roman" w:cs="Times New Roman"/>
                <w:sz w:val="28"/>
                <w:szCs w:val="28"/>
              </w:rPr>
            </w:pPr>
            <w:r w:rsidRPr="00B64DFE">
              <w:rPr>
                <w:rFonts w:ascii="Times New Roman" w:hAnsi="Times New Roman" w:cs="Times New Roman"/>
                <w:noProof/>
                <w:sz w:val="28"/>
                <w:szCs w:val="28"/>
                <w:lang w:eastAsia="uk-UA"/>
              </w:rPr>
              <w:drawing>
                <wp:inline distT="0" distB="0" distL="0" distR="0">
                  <wp:extent cx="5789823" cy="462709"/>
                  <wp:effectExtent l="19050" t="0" r="1377"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31" t="52265" r="5468" b="34965"/>
                          <a:stretch>
                            <a:fillRect/>
                          </a:stretch>
                        </pic:blipFill>
                        <pic:spPr bwMode="auto">
                          <a:xfrm>
                            <a:off x="0" y="0"/>
                            <a:ext cx="5789823" cy="462709"/>
                          </a:xfrm>
                          <a:prstGeom prst="rect">
                            <a:avLst/>
                          </a:prstGeom>
                          <a:noFill/>
                          <a:ln>
                            <a:noFill/>
                          </a:ln>
                        </pic:spPr>
                      </pic:pic>
                    </a:graphicData>
                  </a:graphic>
                </wp:inline>
              </w:drawing>
            </w:r>
          </w:p>
          <w:p w:rsidR="00977A22" w:rsidRPr="00B64DFE" w:rsidRDefault="00977A22" w:rsidP="00D80A27">
            <w:pPr>
              <w:jc w:val="both"/>
              <w:rPr>
                <w:rFonts w:ascii="Times New Roman" w:hAnsi="Times New Roman" w:cs="Times New Roman"/>
                <w:sz w:val="28"/>
                <w:szCs w:val="28"/>
              </w:rPr>
            </w:pPr>
          </w:p>
          <w:p w:rsidR="00977A22" w:rsidRPr="00B64DFE" w:rsidRDefault="00977A22" w:rsidP="00D80A27">
            <w:pPr>
              <w:jc w:val="both"/>
              <w:rPr>
                <w:rFonts w:ascii="Times New Roman" w:hAnsi="Times New Roman" w:cs="Times New Roman"/>
                <w:sz w:val="28"/>
                <w:szCs w:val="28"/>
              </w:rPr>
            </w:pPr>
            <w:r w:rsidRPr="00B64DFE">
              <w:rPr>
                <w:rFonts w:ascii="Times New Roman" w:hAnsi="Times New Roman" w:cs="Times New Roman"/>
                <w:sz w:val="28"/>
                <w:szCs w:val="28"/>
              </w:rPr>
              <w:t xml:space="preserve">0,1 </w:t>
            </w:r>
            <w:proofErr w:type="spellStart"/>
            <w:r w:rsidRPr="00B64DFE">
              <w:rPr>
                <w:rFonts w:ascii="Times New Roman" w:hAnsi="Times New Roman" w:cs="Times New Roman"/>
                <w:sz w:val="28"/>
                <w:szCs w:val="28"/>
              </w:rPr>
              <w:t>атм</w:t>
            </w:r>
            <w:proofErr w:type="spellEnd"/>
            <w:r w:rsidRPr="00B64DFE">
              <w:rPr>
                <w:rFonts w:ascii="Times New Roman" w:hAnsi="Times New Roman" w:cs="Times New Roman"/>
                <w:sz w:val="28"/>
                <w:szCs w:val="28"/>
              </w:rPr>
              <w:t xml:space="preserve"> ≈ 10</w:t>
            </w:r>
            <w:r w:rsidRPr="00B64DFE">
              <w:rPr>
                <w:rFonts w:ascii="Times New Roman" w:hAnsi="Times New Roman" w:cs="Times New Roman"/>
                <w:sz w:val="28"/>
                <w:szCs w:val="28"/>
                <w:vertAlign w:val="superscript"/>
              </w:rPr>
              <w:t xml:space="preserve">4 </w:t>
            </w:r>
            <w:r w:rsidRPr="00B64DFE">
              <w:rPr>
                <w:rFonts w:ascii="Times New Roman" w:hAnsi="Times New Roman" w:cs="Times New Roman"/>
                <w:sz w:val="28"/>
                <w:szCs w:val="28"/>
              </w:rPr>
              <w:t>Па</w:t>
            </w:r>
          </w:p>
          <w:p w:rsidR="00977A22" w:rsidRPr="00B64DFE" w:rsidRDefault="00977A22" w:rsidP="00D80A27">
            <w:pPr>
              <w:ind w:left="-184"/>
              <w:jc w:val="both"/>
              <w:rPr>
                <w:rFonts w:ascii="Times New Roman" w:hAnsi="Times New Roman" w:cs="Times New Roman"/>
                <w:sz w:val="28"/>
                <w:szCs w:val="28"/>
              </w:rPr>
            </w:pPr>
            <w:r w:rsidRPr="00B64DFE">
              <w:rPr>
                <w:rFonts w:ascii="Times New Roman" w:hAnsi="Times New Roman" w:cs="Times New Roman"/>
                <w:noProof/>
                <w:sz w:val="28"/>
                <w:szCs w:val="28"/>
                <w:lang w:eastAsia="uk-UA"/>
              </w:rPr>
              <w:drawing>
                <wp:inline distT="0" distB="0" distL="0" distR="0">
                  <wp:extent cx="5570725" cy="484742"/>
                  <wp:effectExtent l="1905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521" t="73171" b="14634"/>
                          <a:stretch>
                            <a:fillRect/>
                          </a:stretch>
                        </pic:blipFill>
                        <pic:spPr bwMode="auto">
                          <a:xfrm>
                            <a:off x="0" y="0"/>
                            <a:ext cx="5570725" cy="484742"/>
                          </a:xfrm>
                          <a:prstGeom prst="rect">
                            <a:avLst/>
                          </a:prstGeom>
                          <a:noFill/>
                          <a:ln>
                            <a:noFill/>
                          </a:ln>
                        </pic:spPr>
                      </pic:pic>
                    </a:graphicData>
                  </a:graphic>
                </wp:inline>
              </w:drawing>
            </w:r>
          </w:p>
        </w:tc>
      </w:tr>
    </w:tbl>
    <w:p w:rsidR="007661D5" w:rsidRDefault="007661D5" w:rsidP="007661D5">
      <w:pPr>
        <w:spacing w:after="0"/>
        <w:jc w:val="center"/>
        <w:rPr>
          <w:rFonts w:ascii="Times New Roman" w:hAnsi="Times New Roman" w:cs="Times New Roman"/>
          <w:b/>
          <w:sz w:val="28"/>
          <w:szCs w:val="28"/>
        </w:rPr>
      </w:pPr>
    </w:p>
    <w:p w:rsidR="00977A22" w:rsidRDefault="00977A22" w:rsidP="007661D5">
      <w:pPr>
        <w:spacing w:after="0"/>
        <w:jc w:val="center"/>
        <w:rPr>
          <w:rFonts w:ascii="Times New Roman" w:hAnsi="Times New Roman" w:cs="Times New Roman"/>
          <w:b/>
          <w:sz w:val="28"/>
          <w:szCs w:val="28"/>
        </w:rPr>
      </w:pPr>
    </w:p>
    <w:p w:rsidR="00977A22" w:rsidRDefault="00977A22" w:rsidP="007661D5">
      <w:pPr>
        <w:spacing w:after="0"/>
        <w:jc w:val="center"/>
        <w:rPr>
          <w:rFonts w:ascii="Times New Roman" w:hAnsi="Times New Roman" w:cs="Times New Roman"/>
          <w:b/>
          <w:sz w:val="28"/>
          <w:szCs w:val="28"/>
        </w:rPr>
      </w:pPr>
    </w:p>
    <w:p w:rsidR="00977A22" w:rsidRDefault="00977A22" w:rsidP="007661D5">
      <w:pPr>
        <w:spacing w:after="0"/>
        <w:jc w:val="center"/>
        <w:rPr>
          <w:rFonts w:ascii="Times New Roman" w:hAnsi="Times New Roman" w:cs="Times New Roman"/>
          <w:b/>
          <w:sz w:val="28"/>
          <w:szCs w:val="28"/>
        </w:rPr>
      </w:pPr>
    </w:p>
    <w:p w:rsidR="00977A22" w:rsidRDefault="00977A22" w:rsidP="007661D5">
      <w:pPr>
        <w:spacing w:after="0"/>
        <w:jc w:val="center"/>
        <w:rPr>
          <w:rFonts w:ascii="Times New Roman" w:hAnsi="Times New Roman" w:cs="Times New Roman"/>
          <w:b/>
          <w:sz w:val="28"/>
          <w:szCs w:val="28"/>
        </w:rPr>
      </w:pPr>
    </w:p>
    <w:p w:rsidR="00977A22" w:rsidRDefault="00977A22" w:rsidP="007661D5">
      <w:pPr>
        <w:spacing w:after="0"/>
        <w:jc w:val="center"/>
        <w:rPr>
          <w:rFonts w:ascii="Times New Roman" w:hAnsi="Times New Roman" w:cs="Times New Roman"/>
          <w:b/>
          <w:sz w:val="28"/>
          <w:szCs w:val="28"/>
        </w:rPr>
      </w:pPr>
    </w:p>
    <w:p w:rsidR="00977A22" w:rsidRDefault="00977A22" w:rsidP="007661D5">
      <w:pPr>
        <w:spacing w:after="0"/>
        <w:jc w:val="center"/>
        <w:rPr>
          <w:rFonts w:ascii="Times New Roman" w:hAnsi="Times New Roman" w:cs="Times New Roman"/>
          <w:b/>
          <w:sz w:val="28"/>
          <w:szCs w:val="28"/>
        </w:rPr>
      </w:pPr>
    </w:p>
    <w:p w:rsidR="007661D5" w:rsidRDefault="007661D5" w:rsidP="007661D5">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11 клас</w:t>
      </w:r>
    </w:p>
    <w:p w:rsidR="007661D5" w:rsidRDefault="007661D5" w:rsidP="007661D5">
      <w:pPr>
        <w:spacing w:after="0"/>
        <w:jc w:val="center"/>
        <w:rPr>
          <w:rFonts w:ascii="Times New Roman" w:hAnsi="Times New Roman" w:cs="Times New Roman"/>
          <w:b/>
          <w:sz w:val="28"/>
          <w:szCs w:val="28"/>
        </w:rPr>
      </w:pPr>
    </w:p>
    <w:tbl>
      <w:tblPr>
        <w:tblStyle w:val="af5"/>
        <w:tblW w:w="0" w:type="auto"/>
        <w:tblLook w:val="04A0"/>
      </w:tblPr>
      <w:tblGrid>
        <w:gridCol w:w="489"/>
        <w:gridCol w:w="9366"/>
      </w:tblGrid>
      <w:tr w:rsidR="005E5C3C" w:rsidRPr="001F2FA8" w:rsidTr="00F8082F">
        <w:tc>
          <w:tcPr>
            <w:tcW w:w="489" w:type="dxa"/>
          </w:tcPr>
          <w:p w:rsidR="005E5C3C" w:rsidRPr="001F2FA8" w:rsidRDefault="005E5C3C" w:rsidP="00BD51AC">
            <w:pPr>
              <w:jc w:val="center"/>
              <w:rPr>
                <w:rFonts w:ascii="Times New Roman" w:hAnsi="Times New Roman" w:cs="Times New Roman"/>
                <w:sz w:val="28"/>
                <w:szCs w:val="28"/>
              </w:rPr>
            </w:pPr>
            <w:r w:rsidRPr="001F2FA8">
              <w:rPr>
                <w:rFonts w:ascii="Times New Roman" w:hAnsi="Times New Roman" w:cs="Times New Roman"/>
                <w:sz w:val="28"/>
                <w:szCs w:val="28"/>
              </w:rPr>
              <w:t>1</w:t>
            </w:r>
          </w:p>
        </w:tc>
        <w:tc>
          <w:tcPr>
            <w:tcW w:w="9366" w:type="dxa"/>
          </w:tcPr>
          <w:p w:rsidR="00F400DD" w:rsidRPr="00F8082F" w:rsidRDefault="00F400DD" w:rsidP="00F8082F">
            <w:pPr>
              <w:tabs>
                <w:tab w:val="left" w:pos="851"/>
              </w:tabs>
              <w:spacing w:after="160" w:line="259" w:lineRule="auto"/>
              <w:ind w:right="79"/>
              <w:jc w:val="both"/>
              <w:rPr>
                <w:rFonts w:ascii="Times New Roman" w:hAnsi="Times New Roman"/>
                <w:sz w:val="28"/>
                <w:szCs w:val="28"/>
              </w:rPr>
            </w:pPr>
            <w:r>
              <w:rPr>
                <w:noProof/>
                <w:lang w:eastAsia="uk-UA"/>
              </w:rPr>
              <w:drawing>
                <wp:anchor distT="0" distB="0" distL="114300" distR="114300" simplePos="0" relativeHeight="251663360" behindDoc="1" locked="0" layoutInCell="1" allowOverlap="1">
                  <wp:simplePos x="0" y="0"/>
                  <wp:positionH relativeFrom="column">
                    <wp:posOffset>1962150</wp:posOffset>
                  </wp:positionH>
                  <wp:positionV relativeFrom="paragraph">
                    <wp:posOffset>22225</wp:posOffset>
                  </wp:positionV>
                  <wp:extent cx="3903980" cy="3388360"/>
                  <wp:effectExtent l="19050" t="0" r="1270" b="0"/>
                  <wp:wrapTight wrapText="bothSides">
                    <wp:wrapPolygon edited="0">
                      <wp:start x="4848" y="0"/>
                      <wp:lineTo x="1265" y="486"/>
                      <wp:lineTo x="-105" y="3400"/>
                      <wp:lineTo x="-105" y="3886"/>
                      <wp:lineTo x="949" y="4250"/>
                      <wp:lineTo x="949" y="5708"/>
                      <wp:lineTo x="316" y="6193"/>
                      <wp:lineTo x="316" y="6679"/>
                      <wp:lineTo x="949" y="7772"/>
                      <wp:lineTo x="-105" y="9594"/>
                      <wp:lineTo x="949" y="11658"/>
                      <wp:lineTo x="-105" y="12508"/>
                      <wp:lineTo x="-105" y="12751"/>
                      <wp:lineTo x="1054" y="13601"/>
                      <wp:lineTo x="105" y="15544"/>
                      <wp:lineTo x="-105" y="15666"/>
                      <wp:lineTo x="105" y="16151"/>
                      <wp:lineTo x="949" y="17487"/>
                      <wp:lineTo x="-105" y="18702"/>
                      <wp:lineTo x="0" y="18945"/>
                      <wp:lineTo x="2740" y="19430"/>
                      <wp:lineTo x="1054" y="20888"/>
                      <wp:lineTo x="1265" y="21252"/>
                      <wp:lineTo x="16548" y="21373"/>
                      <wp:lineTo x="16548" y="21495"/>
                      <wp:lineTo x="20342" y="21495"/>
                      <wp:lineTo x="20658" y="19430"/>
                      <wp:lineTo x="21607" y="18823"/>
                      <wp:lineTo x="21607" y="18459"/>
                      <wp:lineTo x="20553" y="17487"/>
                      <wp:lineTo x="21607" y="15666"/>
                      <wp:lineTo x="21607" y="15423"/>
                      <wp:lineTo x="20342" y="13601"/>
                      <wp:lineTo x="21607" y="12630"/>
                      <wp:lineTo x="21607" y="12144"/>
                      <wp:lineTo x="20342" y="11658"/>
                      <wp:lineTo x="20448" y="11658"/>
                      <wp:lineTo x="21502" y="9837"/>
                      <wp:lineTo x="21502" y="9715"/>
                      <wp:lineTo x="21607" y="9472"/>
                      <wp:lineTo x="21607" y="9351"/>
                      <wp:lineTo x="20448" y="7772"/>
                      <wp:lineTo x="20764" y="7286"/>
                      <wp:lineTo x="20764" y="6436"/>
                      <wp:lineTo x="20448" y="5829"/>
                      <wp:lineTo x="20448" y="4250"/>
                      <wp:lineTo x="20342" y="3886"/>
                      <wp:lineTo x="21607" y="3886"/>
                      <wp:lineTo x="21607" y="3279"/>
                      <wp:lineTo x="20658" y="1214"/>
                      <wp:lineTo x="20131" y="607"/>
                      <wp:lineTo x="18656" y="0"/>
                      <wp:lineTo x="4848" y="0"/>
                    </wp:wrapPolygon>
                  </wp:wrapTight>
                  <wp:docPr id="43" name="Рисунок 23" descr="&amp;Kcy;&amp;icy;&amp;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p;Kcy;&amp;icy;&amp;tcy;"/>
                          <pic:cNvPicPr>
                            <a:picLocks noChangeAspect="1" noChangeArrowheads="1"/>
                          </pic:cNvPicPr>
                        </pic:nvPicPr>
                        <pic:blipFill>
                          <a:blip r:embed="rId13" cstate="print"/>
                          <a:srcRect/>
                          <a:stretch>
                            <a:fillRect/>
                          </a:stretch>
                        </pic:blipFill>
                        <pic:spPr bwMode="auto">
                          <a:xfrm>
                            <a:off x="0" y="0"/>
                            <a:ext cx="3903980" cy="3388360"/>
                          </a:xfrm>
                          <a:prstGeom prst="rect">
                            <a:avLst/>
                          </a:prstGeom>
                          <a:noFill/>
                          <a:ln w="9525">
                            <a:noFill/>
                            <a:miter lim="800000"/>
                            <a:headEnd/>
                            <a:tailEnd/>
                          </a:ln>
                        </pic:spPr>
                      </pic:pic>
                    </a:graphicData>
                  </a:graphic>
                </wp:anchor>
              </w:drawing>
            </w:r>
            <w:r w:rsidRPr="00F8082F">
              <w:rPr>
                <w:rFonts w:ascii="Times New Roman" w:hAnsi="Times New Roman"/>
                <w:sz w:val="28"/>
                <w:szCs w:val="28"/>
              </w:rPr>
              <w:t xml:space="preserve">Космічний корабель майбутнього перебуває на першій половині шляху до зорі τ Кита. В якому сузір’ї космонавти бачать Сонце? Вважайте, що швидкість корабля набагато менша від швидкості світла. Відповідь обґрунтуйте. </w:t>
            </w:r>
          </w:p>
          <w:p w:rsidR="00F400DD" w:rsidRDefault="00F400DD" w:rsidP="00F400DD">
            <w:pPr>
              <w:tabs>
                <w:tab w:val="left" w:pos="851"/>
              </w:tabs>
              <w:spacing w:after="160" w:line="259" w:lineRule="auto"/>
              <w:ind w:right="79"/>
              <w:jc w:val="both"/>
              <w:rPr>
                <w:rFonts w:ascii="Times New Roman" w:hAnsi="Times New Roman"/>
                <w:i/>
                <w:sz w:val="28"/>
                <w:szCs w:val="28"/>
              </w:rPr>
            </w:pPr>
            <w:r w:rsidRPr="00B75BE1">
              <w:rPr>
                <w:rFonts w:ascii="Times New Roman" w:hAnsi="Times New Roman"/>
                <w:i/>
                <w:sz w:val="28"/>
                <w:szCs w:val="28"/>
              </w:rPr>
              <w:t xml:space="preserve">Для розв’язання скористайтесь рухомою картою зоряного неба. </w:t>
            </w:r>
            <w:r w:rsidRPr="00B75BE1">
              <w:rPr>
                <w:rFonts w:ascii="Times New Roman" w:hAnsi="Times New Roman"/>
                <w:i/>
                <w:sz w:val="28"/>
                <w:szCs w:val="28"/>
              </w:rPr>
              <w:tab/>
            </w:r>
            <w:r w:rsidRPr="00B75BE1">
              <w:rPr>
                <w:rFonts w:ascii="Times New Roman" w:hAnsi="Times New Roman"/>
                <w:i/>
                <w:sz w:val="28"/>
                <w:szCs w:val="28"/>
              </w:rPr>
              <w:tab/>
            </w:r>
          </w:p>
          <w:p w:rsidR="005E5C3C" w:rsidRPr="0006383B" w:rsidRDefault="005E5C3C" w:rsidP="00BD51AC">
            <w:pPr>
              <w:jc w:val="both"/>
              <w:rPr>
                <w:rFonts w:ascii="Times New Roman" w:hAnsi="Times New Roman" w:cs="Times New Roman"/>
                <w:sz w:val="28"/>
                <w:szCs w:val="28"/>
              </w:rPr>
            </w:pPr>
          </w:p>
        </w:tc>
      </w:tr>
      <w:tr w:rsidR="00F8082F" w:rsidRPr="001F2FA8" w:rsidTr="00F8082F">
        <w:tc>
          <w:tcPr>
            <w:tcW w:w="489" w:type="dxa"/>
          </w:tcPr>
          <w:p w:rsidR="00F8082F" w:rsidRPr="001F2FA8" w:rsidRDefault="00F8082F" w:rsidP="00BD51AC">
            <w:pPr>
              <w:jc w:val="center"/>
              <w:rPr>
                <w:rFonts w:ascii="Times New Roman" w:hAnsi="Times New Roman" w:cs="Times New Roman"/>
                <w:sz w:val="28"/>
                <w:szCs w:val="28"/>
              </w:rPr>
            </w:pPr>
          </w:p>
        </w:tc>
        <w:tc>
          <w:tcPr>
            <w:tcW w:w="9366" w:type="dxa"/>
          </w:tcPr>
          <w:p w:rsidR="00F8082F" w:rsidRDefault="00F8082F" w:rsidP="00F8082F">
            <w:pPr>
              <w:tabs>
                <w:tab w:val="left" w:pos="851"/>
              </w:tabs>
              <w:spacing w:after="160" w:line="259" w:lineRule="auto"/>
              <w:ind w:right="79"/>
              <w:jc w:val="right"/>
              <w:rPr>
                <w:noProof/>
                <w:lang w:eastAsia="uk-UA"/>
              </w:rPr>
            </w:pPr>
            <w:r w:rsidRPr="00F8082F">
              <w:rPr>
                <w:rFonts w:ascii="Times New Roman" w:hAnsi="Times New Roman"/>
                <w:b/>
                <w:sz w:val="28"/>
                <w:szCs w:val="28"/>
              </w:rPr>
              <w:t>(5 бал</w:t>
            </w:r>
            <w:r w:rsidR="00A6186F">
              <w:rPr>
                <w:rFonts w:ascii="Times New Roman" w:hAnsi="Times New Roman"/>
                <w:b/>
                <w:sz w:val="28"/>
                <w:szCs w:val="28"/>
              </w:rPr>
              <w:t>ів</w:t>
            </w:r>
            <w:r w:rsidRPr="00F8082F">
              <w:rPr>
                <w:rFonts w:ascii="Times New Roman" w:hAnsi="Times New Roman"/>
                <w:b/>
                <w:sz w:val="28"/>
                <w:szCs w:val="28"/>
              </w:rPr>
              <w:t>)</w:t>
            </w:r>
          </w:p>
        </w:tc>
      </w:tr>
      <w:tr w:rsidR="00F8082F" w:rsidRPr="001F2FA8" w:rsidTr="00F8082F">
        <w:tc>
          <w:tcPr>
            <w:tcW w:w="489" w:type="dxa"/>
          </w:tcPr>
          <w:p w:rsidR="00F8082F" w:rsidRPr="001F2FA8" w:rsidRDefault="00F8082F" w:rsidP="00BD51AC">
            <w:pPr>
              <w:jc w:val="center"/>
              <w:rPr>
                <w:rFonts w:ascii="Times New Roman" w:hAnsi="Times New Roman" w:cs="Times New Roman"/>
                <w:sz w:val="28"/>
                <w:szCs w:val="28"/>
              </w:rPr>
            </w:pPr>
            <w:r>
              <w:rPr>
                <w:rFonts w:ascii="Times New Roman" w:hAnsi="Times New Roman" w:cs="Times New Roman"/>
                <w:sz w:val="28"/>
                <w:szCs w:val="28"/>
              </w:rPr>
              <w:t>2</w:t>
            </w:r>
          </w:p>
        </w:tc>
        <w:tc>
          <w:tcPr>
            <w:tcW w:w="9366" w:type="dxa"/>
          </w:tcPr>
          <w:p w:rsidR="00F8082F" w:rsidRDefault="00F8082F" w:rsidP="00F8082F">
            <w:pPr>
              <w:tabs>
                <w:tab w:val="left" w:pos="851"/>
              </w:tabs>
              <w:autoSpaceDE w:val="0"/>
              <w:autoSpaceDN w:val="0"/>
              <w:adjustRightInd w:val="0"/>
              <w:jc w:val="both"/>
              <w:rPr>
                <w:rFonts w:ascii="Times New Roman" w:hAnsi="Times New Roman"/>
                <w:b/>
                <w:sz w:val="28"/>
                <w:szCs w:val="28"/>
              </w:rPr>
            </w:pPr>
            <w:r w:rsidRPr="00F8082F">
              <w:rPr>
                <w:rFonts w:ascii="Times New Roman" w:hAnsi="Times New Roman"/>
                <w:sz w:val="28"/>
                <w:szCs w:val="28"/>
              </w:rPr>
              <w:t>З якої планети Сонячної системи можна побачити неозброєним оком супутники двох сусідніх планет? Відповідь обґрунтуйте.</w:t>
            </w:r>
            <w:r w:rsidRPr="00F8082F">
              <w:rPr>
                <w:rFonts w:ascii="Times New Roman" w:hAnsi="Times New Roman"/>
                <w:b/>
                <w:sz w:val="28"/>
                <w:szCs w:val="28"/>
              </w:rPr>
              <w:t xml:space="preserve"> </w:t>
            </w:r>
          </w:p>
          <w:p w:rsidR="00F8082F" w:rsidRPr="00F8082F" w:rsidRDefault="00F8082F" w:rsidP="00F8082F">
            <w:pPr>
              <w:tabs>
                <w:tab w:val="left" w:pos="851"/>
              </w:tabs>
              <w:autoSpaceDE w:val="0"/>
              <w:autoSpaceDN w:val="0"/>
              <w:adjustRightInd w:val="0"/>
              <w:jc w:val="right"/>
              <w:rPr>
                <w:rFonts w:ascii="Times New Roman" w:hAnsi="Times New Roman"/>
                <w:b/>
                <w:sz w:val="28"/>
                <w:szCs w:val="28"/>
              </w:rPr>
            </w:pPr>
            <w:r w:rsidRPr="00F8082F">
              <w:rPr>
                <w:rFonts w:ascii="Times New Roman" w:hAnsi="Times New Roman"/>
                <w:b/>
                <w:sz w:val="28"/>
                <w:szCs w:val="28"/>
              </w:rPr>
              <w:t>(5 бал</w:t>
            </w:r>
            <w:r w:rsidR="00A6186F">
              <w:rPr>
                <w:rFonts w:ascii="Times New Roman" w:hAnsi="Times New Roman"/>
                <w:b/>
                <w:sz w:val="28"/>
                <w:szCs w:val="28"/>
              </w:rPr>
              <w:t>ів</w:t>
            </w:r>
            <w:r w:rsidRPr="00F8082F">
              <w:rPr>
                <w:rFonts w:ascii="Times New Roman" w:hAnsi="Times New Roman"/>
                <w:b/>
                <w:sz w:val="28"/>
                <w:szCs w:val="28"/>
              </w:rPr>
              <w:t>)</w:t>
            </w:r>
          </w:p>
        </w:tc>
      </w:tr>
      <w:tr w:rsidR="00F8082F" w:rsidRPr="001F2FA8" w:rsidTr="00F8082F">
        <w:tc>
          <w:tcPr>
            <w:tcW w:w="489" w:type="dxa"/>
          </w:tcPr>
          <w:p w:rsidR="00F8082F" w:rsidRPr="001F2FA8" w:rsidRDefault="00F8082F" w:rsidP="00BD51AC">
            <w:pPr>
              <w:jc w:val="center"/>
              <w:rPr>
                <w:rFonts w:ascii="Times New Roman" w:hAnsi="Times New Roman" w:cs="Times New Roman"/>
                <w:sz w:val="28"/>
                <w:szCs w:val="28"/>
              </w:rPr>
            </w:pPr>
          </w:p>
        </w:tc>
        <w:tc>
          <w:tcPr>
            <w:tcW w:w="9366" w:type="dxa"/>
            <w:shd w:val="clear" w:color="auto" w:fill="auto"/>
          </w:tcPr>
          <w:p w:rsidR="00F8082F" w:rsidRPr="00F8082F" w:rsidRDefault="00F8082F" w:rsidP="00F8082F">
            <w:pPr>
              <w:pStyle w:val="aa"/>
              <w:widowControl w:val="0"/>
              <w:adjustRightInd w:val="0"/>
              <w:ind w:left="0"/>
              <w:jc w:val="both"/>
              <w:rPr>
                <w:rFonts w:ascii="Times New Roman" w:eastAsia="Times New Roman" w:hAnsi="Times New Roman"/>
                <w:b/>
                <w:color w:val="222222"/>
                <w:sz w:val="28"/>
                <w:szCs w:val="28"/>
                <w:lang w:eastAsia="uk-UA"/>
              </w:rPr>
            </w:pPr>
            <w:r w:rsidRPr="00F8082F">
              <w:rPr>
                <w:rFonts w:ascii="Times New Roman" w:eastAsia="Times New Roman" w:hAnsi="Times New Roman"/>
                <w:b/>
                <w:bCs/>
                <w:color w:val="222222"/>
                <w:sz w:val="28"/>
                <w:szCs w:val="28"/>
                <w:lang w:eastAsia="uk-UA"/>
              </w:rPr>
              <w:t>Розв</w:t>
            </w:r>
            <w:r w:rsidRPr="00F8082F">
              <w:rPr>
                <w:rFonts w:ascii="Times New Roman" w:eastAsia="Times New Roman" w:hAnsi="Times New Roman"/>
                <w:b/>
                <w:color w:val="222222"/>
                <w:sz w:val="28"/>
                <w:szCs w:val="28"/>
                <w:lang w:eastAsia="uk-UA"/>
              </w:rPr>
              <w:t>`</w:t>
            </w:r>
            <w:r w:rsidRPr="00F8082F">
              <w:rPr>
                <w:rFonts w:ascii="Times New Roman" w:eastAsia="Times New Roman" w:hAnsi="Times New Roman"/>
                <w:b/>
                <w:bCs/>
                <w:color w:val="222222"/>
                <w:sz w:val="28"/>
                <w:szCs w:val="28"/>
                <w:lang w:eastAsia="uk-UA"/>
              </w:rPr>
              <w:t>язок:</w:t>
            </w:r>
          </w:p>
          <w:p w:rsidR="00F8082F" w:rsidRPr="00F8082F" w:rsidRDefault="00F8082F" w:rsidP="00F8082F">
            <w:pPr>
              <w:pStyle w:val="aa"/>
              <w:widowControl w:val="0"/>
              <w:adjustRightInd w:val="0"/>
              <w:ind w:left="0"/>
              <w:jc w:val="both"/>
              <w:rPr>
                <w:rFonts w:ascii="Times New Roman" w:eastAsia="Times New Roman" w:hAnsi="Times New Roman"/>
                <w:color w:val="222222"/>
                <w:sz w:val="28"/>
                <w:szCs w:val="28"/>
                <w:lang w:eastAsia="uk-UA"/>
              </w:rPr>
            </w:pPr>
            <w:r w:rsidRPr="00F8082F">
              <w:rPr>
                <w:rFonts w:ascii="Times New Roman" w:eastAsia="Times New Roman" w:hAnsi="Times New Roman"/>
                <w:color w:val="222222"/>
                <w:sz w:val="28"/>
                <w:szCs w:val="28"/>
                <w:lang w:eastAsia="uk-UA"/>
              </w:rPr>
              <w:tab/>
              <w:t>У шуканої  планети повинно бути дві сусідні планети. Тому Меркурій та Нептун одразу виключаються. Крім того, у двох сусідніх планет повинні бути супутники. Отже, Венера (в Меркурія супутників немає) і Земля (у Венери теж немає супутників) також не підходять.</w:t>
            </w:r>
          </w:p>
          <w:p w:rsidR="00F8082F" w:rsidRPr="00F8082F" w:rsidRDefault="00F8082F" w:rsidP="00F8082F">
            <w:pPr>
              <w:pStyle w:val="aa"/>
              <w:widowControl w:val="0"/>
              <w:adjustRightInd w:val="0"/>
              <w:ind w:left="0"/>
              <w:jc w:val="both"/>
              <w:rPr>
                <w:rFonts w:ascii="Times New Roman" w:eastAsia="Times New Roman" w:hAnsi="Times New Roman"/>
                <w:color w:val="222222"/>
                <w:sz w:val="28"/>
                <w:szCs w:val="28"/>
                <w:lang w:eastAsia="uk-UA"/>
              </w:rPr>
            </w:pPr>
            <w:r w:rsidRPr="00F8082F">
              <w:rPr>
                <w:rFonts w:ascii="Times New Roman" w:eastAsia="Times New Roman" w:hAnsi="Times New Roman"/>
                <w:color w:val="222222"/>
                <w:sz w:val="28"/>
                <w:szCs w:val="28"/>
                <w:lang w:eastAsia="uk-UA"/>
              </w:rPr>
              <w:tab/>
              <w:t>Чим більший супутник за розмірами, тим він помітніший. Тому, доречно розглянути Місяць, Галілеєві супутники Юпітера, супутник Сатурна Титан і Нептуна Тритон. Супутники Марса з Юпітера не побачити (оскільки їх не видно і з Землі, яка ближче до Марса), в Урана таких великих супутників немає. Тому Юпітер і Сатурн також виключаються.</w:t>
            </w:r>
          </w:p>
          <w:p w:rsidR="00F8082F" w:rsidRPr="00F8082F" w:rsidRDefault="00F8082F" w:rsidP="00F8082F">
            <w:pPr>
              <w:pStyle w:val="aa"/>
              <w:widowControl w:val="0"/>
              <w:adjustRightInd w:val="0"/>
              <w:ind w:left="0"/>
              <w:jc w:val="both"/>
              <w:rPr>
                <w:rFonts w:ascii="Times New Roman" w:eastAsia="Times New Roman" w:hAnsi="Times New Roman"/>
                <w:color w:val="222222"/>
                <w:sz w:val="28"/>
                <w:szCs w:val="28"/>
                <w:lang w:eastAsia="uk-UA"/>
              </w:rPr>
            </w:pPr>
            <w:r w:rsidRPr="00F8082F">
              <w:rPr>
                <w:rFonts w:ascii="Times New Roman" w:eastAsia="Times New Roman" w:hAnsi="Times New Roman"/>
                <w:color w:val="222222"/>
                <w:sz w:val="28"/>
                <w:szCs w:val="28"/>
                <w:lang w:eastAsia="uk-UA"/>
              </w:rPr>
              <w:tab/>
              <w:t xml:space="preserve">Залишається дві планети: Марс і Уран. </w:t>
            </w:r>
          </w:p>
          <w:p w:rsidR="00F8082F" w:rsidRPr="00F8082F" w:rsidRDefault="00F8082F" w:rsidP="00F8082F">
            <w:pPr>
              <w:pStyle w:val="aa"/>
              <w:widowControl w:val="0"/>
              <w:adjustRightInd w:val="0"/>
              <w:ind w:left="0"/>
              <w:jc w:val="both"/>
              <w:rPr>
                <w:rFonts w:ascii="Times New Roman" w:eastAsia="Times New Roman" w:hAnsi="Times New Roman"/>
                <w:color w:val="222222"/>
                <w:sz w:val="28"/>
                <w:szCs w:val="28"/>
                <w:lang w:eastAsia="uk-UA"/>
              </w:rPr>
            </w:pPr>
            <w:r w:rsidRPr="00F8082F">
              <w:rPr>
                <w:rFonts w:ascii="Times New Roman" w:eastAsia="Times New Roman" w:hAnsi="Times New Roman"/>
                <w:color w:val="222222"/>
                <w:sz w:val="28"/>
                <w:szCs w:val="28"/>
                <w:lang w:eastAsia="uk-UA"/>
              </w:rPr>
              <w:t>Чим ближче планета до Сонця, тим яскравіші її супутники. Радіуси орбіт планет із збільшенням порядкового номера планети дуже швидко ростуть, тому й мінімальні відстані між сусідніми планетами теж збільшуються з віддаленням від Сонця. Крім того, Тритон – найменший з великих супутників, і побачити його з Урана було б складно. Перелічені факти призводять до однозначного висновку: шуканою планетою є Марс, з якого неозброєним оком видно Місяць та Галілеєві супутники Юпітера.</w:t>
            </w:r>
          </w:p>
        </w:tc>
      </w:tr>
      <w:tr w:rsidR="00F400DD" w:rsidRPr="001F2FA8" w:rsidTr="00F8082F">
        <w:tc>
          <w:tcPr>
            <w:tcW w:w="489" w:type="dxa"/>
          </w:tcPr>
          <w:p w:rsidR="00F400DD" w:rsidRPr="001F2FA8" w:rsidRDefault="00977A22" w:rsidP="00BD51AC">
            <w:pPr>
              <w:jc w:val="center"/>
              <w:rPr>
                <w:rFonts w:ascii="Times New Roman" w:hAnsi="Times New Roman" w:cs="Times New Roman"/>
                <w:sz w:val="28"/>
                <w:szCs w:val="28"/>
              </w:rPr>
            </w:pPr>
            <w:r>
              <w:rPr>
                <w:rFonts w:ascii="Times New Roman" w:hAnsi="Times New Roman" w:cs="Times New Roman"/>
                <w:sz w:val="28"/>
                <w:szCs w:val="28"/>
              </w:rPr>
              <w:t>3</w:t>
            </w:r>
          </w:p>
        </w:tc>
        <w:tc>
          <w:tcPr>
            <w:tcW w:w="9366" w:type="dxa"/>
          </w:tcPr>
          <w:p w:rsidR="00F400DD" w:rsidRDefault="00F400DD" w:rsidP="00F400DD">
            <w:pPr>
              <w:tabs>
                <w:tab w:val="left" w:pos="851"/>
              </w:tabs>
              <w:spacing w:after="160" w:line="259" w:lineRule="auto"/>
              <w:ind w:right="79"/>
              <w:jc w:val="both"/>
              <w:rPr>
                <w:rFonts w:ascii="Times New Roman" w:hAnsi="Times New Roman"/>
                <w:sz w:val="28"/>
                <w:szCs w:val="28"/>
              </w:rPr>
            </w:pPr>
            <w:r w:rsidRPr="00F400DD">
              <w:rPr>
                <w:rFonts w:ascii="Times New Roman" w:hAnsi="Times New Roman"/>
                <w:sz w:val="28"/>
                <w:szCs w:val="28"/>
              </w:rPr>
              <w:t xml:space="preserve">Перша зоря у п’ятеро </w:t>
            </w:r>
            <w:proofErr w:type="spellStart"/>
            <w:r w:rsidRPr="00F400DD">
              <w:rPr>
                <w:rFonts w:ascii="Times New Roman" w:hAnsi="Times New Roman"/>
                <w:sz w:val="28"/>
                <w:szCs w:val="28"/>
              </w:rPr>
              <w:t>гарячіша</w:t>
            </w:r>
            <w:proofErr w:type="spellEnd"/>
            <w:r w:rsidRPr="00F400DD">
              <w:rPr>
                <w:rFonts w:ascii="Times New Roman" w:hAnsi="Times New Roman"/>
                <w:sz w:val="28"/>
                <w:szCs w:val="28"/>
              </w:rPr>
              <w:t xml:space="preserve"> за другу, удвічі дальша від Землі та виглядає на дві зоряні величини яскравішою, ніж друга. Знайдіть співвідношення розмірів зір. </w:t>
            </w:r>
          </w:p>
          <w:p w:rsidR="00F8082F" w:rsidRPr="00F400DD" w:rsidRDefault="00F8082F" w:rsidP="00F8082F">
            <w:pPr>
              <w:tabs>
                <w:tab w:val="left" w:pos="851"/>
              </w:tabs>
              <w:spacing w:after="160" w:line="259" w:lineRule="auto"/>
              <w:ind w:right="79"/>
              <w:jc w:val="right"/>
              <w:rPr>
                <w:rFonts w:ascii="Times New Roman" w:hAnsi="Times New Roman"/>
                <w:sz w:val="28"/>
                <w:szCs w:val="28"/>
              </w:rPr>
            </w:pPr>
            <w:r w:rsidRPr="00F8082F">
              <w:rPr>
                <w:rFonts w:ascii="Times New Roman" w:hAnsi="Times New Roman"/>
                <w:b/>
                <w:sz w:val="28"/>
                <w:szCs w:val="28"/>
              </w:rPr>
              <w:lastRenderedPageBreak/>
              <w:t>(5 бал</w:t>
            </w:r>
            <w:r w:rsidR="00A6186F">
              <w:rPr>
                <w:rFonts w:ascii="Times New Roman" w:hAnsi="Times New Roman"/>
                <w:b/>
                <w:sz w:val="28"/>
                <w:szCs w:val="28"/>
              </w:rPr>
              <w:t>ів</w:t>
            </w:r>
            <w:r w:rsidRPr="00F8082F">
              <w:rPr>
                <w:rFonts w:ascii="Times New Roman" w:hAnsi="Times New Roman"/>
                <w:b/>
                <w:sz w:val="28"/>
                <w:szCs w:val="28"/>
              </w:rPr>
              <w:t>)</w:t>
            </w:r>
          </w:p>
        </w:tc>
      </w:tr>
      <w:tr w:rsidR="00F400DD" w:rsidRPr="001F2FA8" w:rsidTr="00F8082F">
        <w:tc>
          <w:tcPr>
            <w:tcW w:w="489" w:type="dxa"/>
          </w:tcPr>
          <w:p w:rsidR="00F400DD" w:rsidRPr="001F2FA8" w:rsidRDefault="00F400DD" w:rsidP="00BD51AC">
            <w:pPr>
              <w:jc w:val="center"/>
              <w:rPr>
                <w:rFonts w:ascii="Times New Roman" w:hAnsi="Times New Roman" w:cs="Times New Roman"/>
                <w:sz w:val="28"/>
                <w:szCs w:val="28"/>
              </w:rPr>
            </w:pPr>
          </w:p>
        </w:tc>
        <w:tc>
          <w:tcPr>
            <w:tcW w:w="9366" w:type="dxa"/>
          </w:tcPr>
          <w:p w:rsidR="00F400DD" w:rsidRPr="0006383B" w:rsidRDefault="003633AB" w:rsidP="00BD51AC">
            <w:pPr>
              <w:jc w:val="both"/>
              <w:rPr>
                <w:rFonts w:ascii="Times New Roman" w:hAnsi="Times New Roman" w:cs="Times New Roman"/>
                <w:sz w:val="28"/>
                <w:szCs w:val="28"/>
              </w:rPr>
            </w:pPr>
            <m:oMathPara>
              <m:oMathParaPr>
                <m:jc m:val="left"/>
              </m:oMathParaPr>
              <m:oMath>
                <m:f>
                  <m:fPr>
                    <m:ctrlPr>
                      <w:rPr>
                        <w:rFonts w:ascii="Cambria Math" w:hAnsi="Cambria Math"/>
                        <w:b/>
                        <w:i/>
                        <w:sz w:val="28"/>
                        <w:szCs w:val="28"/>
                      </w:rPr>
                    </m:ctrlPr>
                  </m:fPr>
                  <m:num>
                    <m:sSub>
                      <m:sSubPr>
                        <m:ctrlPr>
                          <w:rPr>
                            <w:rFonts w:ascii="Cambria Math" w:hAnsi="Cambria Math"/>
                            <w:b/>
                            <w:i/>
                            <w:sz w:val="28"/>
                            <w:szCs w:val="28"/>
                            <w:lang w:val="en-US"/>
                          </w:rPr>
                        </m:ctrlPr>
                      </m:sSubPr>
                      <m:e>
                        <m:r>
                          <m:rPr>
                            <m:sty m:val="bi"/>
                          </m:rPr>
                          <w:rPr>
                            <w:rFonts w:ascii="Cambria Math" w:hAnsi="Cambria Math"/>
                            <w:sz w:val="28"/>
                            <w:szCs w:val="28"/>
                            <w:lang w:val="en-US"/>
                          </w:rPr>
                          <m:t>R</m:t>
                        </m:r>
                      </m:e>
                      <m:sub>
                        <m:r>
                          <m:rPr>
                            <m:sty m:val="bi"/>
                          </m:rPr>
                          <w:rPr>
                            <w:rFonts w:ascii="Cambria Math" w:hAnsi="Cambria Math"/>
                            <w:sz w:val="28"/>
                            <w:szCs w:val="28"/>
                            <w:lang w:val="en-US"/>
                          </w:rPr>
                          <m:t>2</m:t>
                        </m:r>
                      </m:sub>
                    </m:sSub>
                  </m:num>
                  <m:den>
                    <m:sSub>
                      <m:sSubPr>
                        <m:ctrlPr>
                          <w:rPr>
                            <w:rFonts w:ascii="Cambria Math" w:hAnsi="Cambria Math"/>
                            <w:b/>
                            <w:i/>
                            <w:sz w:val="28"/>
                            <w:szCs w:val="28"/>
                            <w:lang w:val="en-US"/>
                          </w:rPr>
                        </m:ctrlPr>
                      </m:sSubPr>
                      <m:e>
                        <m:r>
                          <m:rPr>
                            <m:sty m:val="bi"/>
                          </m:rPr>
                          <w:rPr>
                            <w:rFonts w:ascii="Cambria Math" w:hAnsi="Cambria Math"/>
                            <w:sz w:val="28"/>
                            <w:szCs w:val="28"/>
                            <w:lang w:val="en-US"/>
                          </w:rPr>
                          <m:t>R</m:t>
                        </m:r>
                      </m:e>
                      <m:sub>
                        <m:r>
                          <m:rPr>
                            <m:sty m:val="bi"/>
                          </m:rPr>
                          <w:rPr>
                            <w:rFonts w:ascii="Cambria Math" w:hAnsi="Cambria Math"/>
                            <w:sz w:val="28"/>
                            <w:szCs w:val="28"/>
                            <w:lang w:val="en-US"/>
                          </w:rPr>
                          <m:t>1</m:t>
                        </m:r>
                      </m:sub>
                    </m:sSub>
                  </m:den>
                </m:f>
                <m:r>
                  <m:rPr>
                    <m:sty m:val="bi"/>
                  </m:rPr>
                  <w:rPr>
                    <w:rFonts w:ascii="Cambria Math" w:hAnsi="Cambria Math"/>
                    <w:sz w:val="28"/>
                    <w:szCs w:val="28"/>
                  </w:rPr>
                  <m:t>=5</m:t>
                </m:r>
              </m:oMath>
            </m:oMathPara>
          </w:p>
        </w:tc>
      </w:tr>
      <w:tr w:rsidR="00F400DD" w:rsidRPr="001F2FA8" w:rsidTr="00F8082F">
        <w:tc>
          <w:tcPr>
            <w:tcW w:w="489" w:type="dxa"/>
          </w:tcPr>
          <w:p w:rsidR="00F400DD" w:rsidRPr="001F2FA8" w:rsidRDefault="00977A22" w:rsidP="00BD51AC">
            <w:pPr>
              <w:jc w:val="center"/>
              <w:rPr>
                <w:rFonts w:ascii="Times New Roman" w:hAnsi="Times New Roman" w:cs="Times New Roman"/>
                <w:sz w:val="28"/>
                <w:szCs w:val="28"/>
              </w:rPr>
            </w:pPr>
            <w:r>
              <w:rPr>
                <w:rFonts w:ascii="Times New Roman" w:hAnsi="Times New Roman" w:cs="Times New Roman"/>
                <w:sz w:val="28"/>
                <w:szCs w:val="28"/>
              </w:rPr>
              <w:t>4</w:t>
            </w:r>
          </w:p>
        </w:tc>
        <w:tc>
          <w:tcPr>
            <w:tcW w:w="9366" w:type="dxa"/>
          </w:tcPr>
          <w:p w:rsidR="00F400DD" w:rsidRPr="0006383B" w:rsidRDefault="00F400DD" w:rsidP="00F400DD">
            <w:pPr>
              <w:jc w:val="both"/>
              <w:rPr>
                <w:rFonts w:ascii="Times New Roman" w:hAnsi="Times New Roman" w:cs="Times New Roman"/>
                <w:sz w:val="28"/>
                <w:szCs w:val="28"/>
              </w:rPr>
            </w:pPr>
            <w:r w:rsidRPr="0006383B">
              <w:rPr>
                <w:rFonts w:ascii="Times New Roman" w:hAnsi="Times New Roman" w:cs="Times New Roman"/>
                <w:sz w:val="28"/>
                <w:szCs w:val="28"/>
              </w:rPr>
              <w:t>Подорожуючи чи то різними містами, чи в різних країнах ми завжди намагаємося привезти з цих місць сувеніри – магнітики, чашки, шоколад…Але іноді можна знайти і незвичайні сувеніри, наприклад банку з законсервованим повітрям міста чи країни, в якому ми побували (а можливо і планети!?).</w:t>
            </w:r>
          </w:p>
          <w:p w:rsidR="00F400DD" w:rsidRPr="0006383B" w:rsidRDefault="00F400DD" w:rsidP="00F400DD">
            <w:pPr>
              <w:jc w:val="both"/>
              <w:rPr>
                <w:rFonts w:ascii="Times New Roman" w:hAnsi="Times New Roman" w:cs="Times New Roman"/>
                <w:sz w:val="28"/>
                <w:szCs w:val="28"/>
              </w:rPr>
            </w:pPr>
            <w:r w:rsidRPr="0006383B">
              <w:rPr>
                <w:rFonts w:ascii="Times New Roman" w:hAnsi="Times New Roman" w:cs="Times New Roman"/>
                <w:sz w:val="28"/>
                <w:szCs w:val="28"/>
              </w:rPr>
              <w:t>Визначити в скільки разів маса нетто (тобто без упаковки) такої банки об’ємом 0,3 л із звичайним повітрям буде більша за масу такої ж банки з газом, який взято з фотосфери Сонця</w:t>
            </w:r>
          </w:p>
          <w:p w:rsidR="00F400DD" w:rsidRDefault="00F400DD" w:rsidP="00F400DD">
            <w:pPr>
              <w:jc w:val="both"/>
              <w:rPr>
                <w:rFonts w:ascii="Times New Roman" w:hAnsi="Times New Roman" w:cs="Times New Roman"/>
                <w:sz w:val="28"/>
                <w:szCs w:val="28"/>
              </w:rPr>
            </w:pPr>
            <w:r w:rsidRPr="0006383B">
              <w:rPr>
                <w:rFonts w:ascii="Times New Roman" w:hAnsi="Times New Roman" w:cs="Times New Roman"/>
                <w:sz w:val="28"/>
                <w:szCs w:val="28"/>
              </w:rPr>
              <w:t xml:space="preserve">(T = 6000 K, p = 0,1 </w:t>
            </w:r>
            <w:proofErr w:type="spellStart"/>
            <w:r w:rsidRPr="0006383B">
              <w:rPr>
                <w:rFonts w:ascii="Times New Roman" w:hAnsi="Times New Roman" w:cs="Times New Roman"/>
                <w:sz w:val="28"/>
                <w:szCs w:val="28"/>
              </w:rPr>
              <w:t>атм</w:t>
            </w:r>
            <w:proofErr w:type="spellEnd"/>
            <w:r w:rsidRPr="0006383B">
              <w:rPr>
                <w:rFonts w:ascii="Times New Roman" w:hAnsi="Times New Roman" w:cs="Times New Roman"/>
                <w:sz w:val="28"/>
                <w:szCs w:val="28"/>
              </w:rPr>
              <w:t xml:space="preserve">., хімічний склад: Н-75%, Не-25%). Густина повітря </w:t>
            </w:r>
            <m:oMath>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0</m:t>
                  </m:r>
                </m:sub>
              </m:sSub>
            </m:oMath>
            <w:r w:rsidRPr="0006383B">
              <w:rPr>
                <w:rFonts w:ascii="Times New Roman" w:hAnsi="Times New Roman" w:cs="Times New Roman"/>
                <w:sz w:val="28"/>
                <w:szCs w:val="28"/>
              </w:rPr>
              <w:t xml:space="preserve">=1,225 кг/м³. Вважати, що речовина фотосфери не </w:t>
            </w:r>
            <w:proofErr w:type="spellStart"/>
            <w:r w:rsidRPr="0006383B">
              <w:rPr>
                <w:rFonts w:ascii="Times New Roman" w:hAnsi="Times New Roman" w:cs="Times New Roman"/>
                <w:sz w:val="28"/>
                <w:szCs w:val="28"/>
              </w:rPr>
              <w:t>йонізована</w:t>
            </w:r>
            <w:proofErr w:type="spellEnd"/>
            <w:r>
              <w:rPr>
                <w:rFonts w:ascii="Times New Roman" w:hAnsi="Times New Roman" w:cs="Times New Roman"/>
                <w:sz w:val="28"/>
                <w:szCs w:val="28"/>
              </w:rPr>
              <w:t>.</w:t>
            </w:r>
          </w:p>
          <w:p w:rsidR="00F8082F" w:rsidRPr="0006383B" w:rsidRDefault="00F8082F" w:rsidP="00F8082F">
            <w:pPr>
              <w:jc w:val="right"/>
              <w:rPr>
                <w:rFonts w:ascii="Times New Roman" w:hAnsi="Times New Roman" w:cs="Times New Roman"/>
                <w:sz w:val="28"/>
                <w:szCs w:val="28"/>
              </w:rPr>
            </w:pPr>
            <w:r w:rsidRPr="00F8082F">
              <w:rPr>
                <w:rFonts w:ascii="Times New Roman" w:hAnsi="Times New Roman"/>
                <w:b/>
                <w:sz w:val="28"/>
                <w:szCs w:val="28"/>
              </w:rPr>
              <w:t>(</w:t>
            </w:r>
            <w:r>
              <w:rPr>
                <w:rFonts w:ascii="Times New Roman" w:hAnsi="Times New Roman"/>
                <w:b/>
                <w:sz w:val="28"/>
                <w:szCs w:val="28"/>
              </w:rPr>
              <w:t>10</w:t>
            </w:r>
            <w:r w:rsidRPr="00F8082F">
              <w:rPr>
                <w:rFonts w:ascii="Times New Roman" w:hAnsi="Times New Roman"/>
                <w:b/>
                <w:sz w:val="28"/>
                <w:szCs w:val="28"/>
              </w:rPr>
              <w:t xml:space="preserve"> бал</w:t>
            </w:r>
            <w:r w:rsidR="00A6186F">
              <w:rPr>
                <w:rFonts w:ascii="Times New Roman" w:hAnsi="Times New Roman"/>
                <w:b/>
                <w:sz w:val="28"/>
                <w:szCs w:val="28"/>
              </w:rPr>
              <w:t>ів</w:t>
            </w:r>
            <w:r w:rsidRPr="00F8082F">
              <w:rPr>
                <w:rFonts w:ascii="Times New Roman" w:hAnsi="Times New Roman"/>
                <w:b/>
                <w:sz w:val="28"/>
                <w:szCs w:val="28"/>
              </w:rPr>
              <w:t>)</w:t>
            </w:r>
          </w:p>
        </w:tc>
      </w:tr>
      <w:tr w:rsidR="005E5C3C" w:rsidRPr="001F2FA8" w:rsidTr="00F8082F">
        <w:tc>
          <w:tcPr>
            <w:tcW w:w="489" w:type="dxa"/>
          </w:tcPr>
          <w:p w:rsidR="005E5C3C" w:rsidRPr="001F2FA8" w:rsidRDefault="005E5C3C" w:rsidP="00BD51AC">
            <w:pPr>
              <w:jc w:val="center"/>
              <w:rPr>
                <w:rFonts w:ascii="Times New Roman" w:hAnsi="Times New Roman" w:cs="Times New Roman"/>
                <w:sz w:val="28"/>
                <w:szCs w:val="28"/>
              </w:rPr>
            </w:pPr>
          </w:p>
        </w:tc>
        <w:tc>
          <w:tcPr>
            <w:tcW w:w="9366" w:type="dxa"/>
          </w:tcPr>
          <w:p w:rsidR="005E5C3C" w:rsidRPr="0006383B" w:rsidRDefault="005E5C3C" w:rsidP="00BD51AC">
            <w:pPr>
              <w:jc w:val="both"/>
              <w:rPr>
                <w:rFonts w:ascii="Times New Roman" w:hAnsi="Times New Roman" w:cs="Times New Roman"/>
                <w:b/>
                <w:sz w:val="28"/>
                <w:szCs w:val="28"/>
              </w:rPr>
            </w:pPr>
            <w:r w:rsidRPr="0006383B">
              <w:rPr>
                <w:rFonts w:ascii="Times New Roman" w:hAnsi="Times New Roman" w:cs="Times New Roman"/>
                <w:b/>
                <w:sz w:val="28"/>
                <w:szCs w:val="28"/>
              </w:rPr>
              <w:t>Розв’язання.</w:t>
            </w:r>
          </w:p>
          <w:p w:rsidR="005E5C3C" w:rsidRPr="0006383B" w:rsidRDefault="005E5C3C" w:rsidP="00BD51AC">
            <w:pPr>
              <w:jc w:val="both"/>
              <w:rPr>
                <w:rFonts w:ascii="Times New Roman" w:hAnsi="Times New Roman" w:cs="Times New Roman"/>
                <w:sz w:val="28"/>
                <w:szCs w:val="28"/>
              </w:rPr>
            </w:pPr>
            <w:r w:rsidRPr="0006383B">
              <w:rPr>
                <w:rFonts w:ascii="Times New Roman" w:hAnsi="Times New Roman" w:cs="Times New Roman"/>
                <w:sz w:val="28"/>
                <w:szCs w:val="28"/>
              </w:rPr>
              <w:t xml:space="preserve">Відповідно до закону </w:t>
            </w:r>
            <w:proofErr w:type="spellStart"/>
            <w:r w:rsidRPr="0006383B">
              <w:rPr>
                <w:rFonts w:ascii="Times New Roman" w:hAnsi="Times New Roman" w:cs="Times New Roman"/>
                <w:sz w:val="28"/>
                <w:szCs w:val="28"/>
              </w:rPr>
              <w:t>Дальтона</w:t>
            </w:r>
            <w:proofErr w:type="spellEnd"/>
            <w:r w:rsidRPr="0006383B">
              <w:rPr>
                <w:rFonts w:ascii="Times New Roman" w:hAnsi="Times New Roman" w:cs="Times New Roman"/>
                <w:sz w:val="28"/>
                <w:szCs w:val="28"/>
              </w:rPr>
              <w:t xml:space="preserve"> тиск в фотосфері Сонця є сумою парціального тиску водню і гелію. Виділимо в фотосфері певний об’єм  V. Температура обох газів в цьому об’ємі однакова.</w:t>
            </w:r>
          </w:p>
          <w:p w:rsidR="005E5C3C" w:rsidRPr="0006383B" w:rsidRDefault="005E5C3C" w:rsidP="00BD51AC">
            <w:pPr>
              <w:jc w:val="both"/>
              <w:rPr>
                <w:rFonts w:ascii="Times New Roman" w:hAnsi="Times New Roman" w:cs="Times New Roman"/>
                <w:sz w:val="28"/>
                <w:szCs w:val="28"/>
              </w:rPr>
            </w:pPr>
            <w:r w:rsidRPr="0006383B">
              <w:rPr>
                <w:rFonts w:ascii="Times New Roman" w:hAnsi="Times New Roman" w:cs="Times New Roman"/>
                <w:sz w:val="28"/>
                <w:szCs w:val="28"/>
              </w:rPr>
              <w:t>Використовуючи рівняння Менделєєва - Клапейрона, отримаємо</w:t>
            </w:r>
          </w:p>
          <w:p w:rsidR="005E5C3C" w:rsidRPr="0006383B" w:rsidRDefault="005E5C3C" w:rsidP="00BD51AC">
            <w:pPr>
              <w:jc w:val="both"/>
              <w:rPr>
                <w:rFonts w:ascii="Times New Roman" w:hAnsi="Times New Roman" w:cs="Times New Roman"/>
                <w:sz w:val="28"/>
                <w:szCs w:val="28"/>
              </w:rPr>
            </w:pPr>
          </w:p>
          <w:p w:rsidR="005E5C3C" w:rsidRPr="0006383B" w:rsidRDefault="005E5C3C" w:rsidP="00BD51AC">
            <w:pPr>
              <w:ind w:left="-334"/>
              <w:jc w:val="both"/>
              <w:rPr>
                <w:rFonts w:ascii="Times New Roman" w:hAnsi="Times New Roman" w:cs="Times New Roman"/>
                <w:sz w:val="28"/>
                <w:szCs w:val="28"/>
              </w:rPr>
            </w:pPr>
            <w:r w:rsidRPr="0006383B">
              <w:rPr>
                <w:rFonts w:ascii="Times New Roman" w:hAnsi="Times New Roman" w:cs="Times New Roman"/>
                <w:noProof/>
                <w:sz w:val="28"/>
                <w:szCs w:val="28"/>
                <w:lang w:eastAsia="uk-UA"/>
              </w:rPr>
              <w:drawing>
                <wp:inline distT="0" distB="0" distL="0" distR="0">
                  <wp:extent cx="5897008" cy="1498294"/>
                  <wp:effectExtent l="19050" t="0" r="8492"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65" r="8803" b="59770"/>
                          <a:stretch>
                            <a:fillRect/>
                          </a:stretch>
                        </pic:blipFill>
                        <pic:spPr bwMode="auto">
                          <a:xfrm>
                            <a:off x="0" y="0"/>
                            <a:ext cx="5897008" cy="1498294"/>
                          </a:xfrm>
                          <a:prstGeom prst="rect">
                            <a:avLst/>
                          </a:prstGeom>
                          <a:noFill/>
                          <a:ln>
                            <a:noFill/>
                          </a:ln>
                        </pic:spPr>
                      </pic:pic>
                    </a:graphicData>
                  </a:graphic>
                </wp:inline>
              </w:drawing>
            </w:r>
          </w:p>
          <w:p w:rsidR="005E5C3C" w:rsidRPr="0006383B" w:rsidRDefault="005E5C3C" w:rsidP="00BD51AC">
            <w:pPr>
              <w:jc w:val="both"/>
              <w:rPr>
                <w:rFonts w:ascii="Times New Roman" w:hAnsi="Times New Roman" w:cs="Times New Roman"/>
                <w:sz w:val="28"/>
                <w:szCs w:val="28"/>
              </w:rPr>
            </w:pPr>
            <w:r w:rsidRPr="0006383B">
              <w:rPr>
                <w:rFonts w:ascii="Times New Roman" w:hAnsi="Times New Roman" w:cs="Times New Roman"/>
                <w:sz w:val="28"/>
                <w:szCs w:val="28"/>
              </w:rPr>
              <w:t>Знайдемо густину речовини фотосфери, за допомогою рівняння стану ідеального газу</w:t>
            </w:r>
          </w:p>
          <w:p w:rsidR="005E5C3C" w:rsidRPr="0006383B" w:rsidRDefault="005E5C3C" w:rsidP="00BD51AC">
            <w:pPr>
              <w:jc w:val="both"/>
              <w:rPr>
                <w:rFonts w:ascii="Times New Roman" w:hAnsi="Times New Roman" w:cs="Times New Roman"/>
                <w:sz w:val="28"/>
                <w:szCs w:val="28"/>
              </w:rPr>
            </w:pPr>
          </w:p>
          <w:p w:rsidR="005E5C3C" w:rsidRPr="0006383B" w:rsidRDefault="005E5C3C" w:rsidP="00BD51AC">
            <w:pPr>
              <w:jc w:val="both"/>
              <w:rPr>
                <w:rFonts w:ascii="Times New Roman" w:hAnsi="Times New Roman" w:cs="Times New Roman"/>
                <w:sz w:val="28"/>
                <w:szCs w:val="28"/>
              </w:rPr>
            </w:pPr>
            <w:r w:rsidRPr="0006383B">
              <w:rPr>
                <w:rFonts w:ascii="Times New Roman" w:hAnsi="Times New Roman" w:cs="Times New Roman"/>
                <w:noProof/>
                <w:sz w:val="28"/>
                <w:szCs w:val="28"/>
                <w:lang w:eastAsia="uk-UA"/>
              </w:rPr>
              <w:drawing>
                <wp:inline distT="0" distB="0" distL="0" distR="0">
                  <wp:extent cx="5789823" cy="462709"/>
                  <wp:effectExtent l="19050" t="0" r="1377"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31" t="52265" r="5468" b="34965"/>
                          <a:stretch>
                            <a:fillRect/>
                          </a:stretch>
                        </pic:blipFill>
                        <pic:spPr bwMode="auto">
                          <a:xfrm>
                            <a:off x="0" y="0"/>
                            <a:ext cx="5789823" cy="462709"/>
                          </a:xfrm>
                          <a:prstGeom prst="rect">
                            <a:avLst/>
                          </a:prstGeom>
                          <a:noFill/>
                          <a:ln>
                            <a:noFill/>
                          </a:ln>
                        </pic:spPr>
                      </pic:pic>
                    </a:graphicData>
                  </a:graphic>
                </wp:inline>
              </w:drawing>
            </w:r>
          </w:p>
          <w:p w:rsidR="005E5C3C" w:rsidRPr="0006383B" w:rsidRDefault="005E5C3C" w:rsidP="00BD51AC">
            <w:pPr>
              <w:jc w:val="both"/>
              <w:rPr>
                <w:rFonts w:ascii="Times New Roman" w:hAnsi="Times New Roman" w:cs="Times New Roman"/>
                <w:sz w:val="28"/>
                <w:szCs w:val="28"/>
              </w:rPr>
            </w:pPr>
          </w:p>
          <w:p w:rsidR="005E5C3C" w:rsidRPr="0006383B" w:rsidRDefault="005E5C3C" w:rsidP="00BD51AC">
            <w:pPr>
              <w:jc w:val="both"/>
              <w:rPr>
                <w:rFonts w:ascii="Times New Roman" w:hAnsi="Times New Roman" w:cs="Times New Roman"/>
                <w:sz w:val="28"/>
                <w:szCs w:val="28"/>
              </w:rPr>
            </w:pPr>
            <w:r w:rsidRPr="0006383B">
              <w:rPr>
                <w:rFonts w:ascii="Times New Roman" w:hAnsi="Times New Roman" w:cs="Times New Roman"/>
                <w:sz w:val="28"/>
                <w:szCs w:val="28"/>
              </w:rPr>
              <w:t xml:space="preserve">0,1 </w:t>
            </w:r>
            <w:proofErr w:type="spellStart"/>
            <w:r w:rsidRPr="0006383B">
              <w:rPr>
                <w:rFonts w:ascii="Times New Roman" w:hAnsi="Times New Roman" w:cs="Times New Roman"/>
                <w:sz w:val="28"/>
                <w:szCs w:val="28"/>
              </w:rPr>
              <w:t>атм</w:t>
            </w:r>
            <w:proofErr w:type="spellEnd"/>
            <w:r w:rsidRPr="0006383B">
              <w:rPr>
                <w:rFonts w:ascii="Times New Roman" w:hAnsi="Times New Roman" w:cs="Times New Roman"/>
                <w:sz w:val="28"/>
                <w:szCs w:val="28"/>
              </w:rPr>
              <w:t xml:space="preserve"> ≈ 10</w:t>
            </w:r>
            <w:r w:rsidRPr="0006383B">
              <w:rPr>
                <w:rFonts w:ascii="Times New Roman" w:hAnsi="Times New Roman" w:cs="Times New Roman"/>
                <w:sz w:val="28"/>
                <w:szCs w:val="28"/>
                <w:vertAlign w:val="superscript"/>
              </w:rPr>
              <w:t xml:space="preserve">4 </w:t>
            </w:r>
            <w:r w:rsidRPr="0006383B">
              <w:rPr>
                <w:rFonts w:ascii="Times New Roman" w:hAnsi="Times New Roman" w:cs="Times New Roman"/>
                <w:sz w:val="28"/>
                <w:szCs w:val="28"/>
              </w:rPr>
              <w:t>Па</w:t>
            </w:r>
          </w:p>
          <w:p w:rsidR="005E5C3C" w:rsidRPr="0006383B" w:rsidRDefault="005E5C3C" w:rsidP="00BD51AC">
            <w:pPr>
              <w:ind w:left="-184"/>
              <w:jc w:val="both"/>
              <w:rPr>
                <w:rFonts w:ascii="Times New Roman" w:hAnsi="Times New Roman" w:cs="Times New Roman"/>
                <w:sz w:val="28"/>
                <w:szCs w:val="28"/>
              </w:rPr>
            </w:pPr>
            <w:r w:rsidRPr="0006383B">
              <w:rPr>
                <w:rFonts w:ascii="Times New Roman" w:hAnsi="Times New Roman" w:cs="Times New Roman"/>
                <w:noProof/>
                <w:sz w:val="28"/>
                <w:szCs w:val="28"/>
                <w:lang w:eastAsia="uk-UA"/>
              </w:rPr>
              <w:drawing>
                <wp:inline distT="0" distB="0" distL="0" distR="0">
                  <wp:extent cx="5570725" cy="484742"/>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521" t="73171" b="14634"/>
                          <a:stretch>
                            <a:fillRect/>
                          </a:stretch>
                        </pic:blipFill>
                        <pic:spPr bwMode="auto">
                          <a:xfrm>
                            <a:off x="0" y="0"/>
                            <a:ext cx="5570725" cy="484742"/>
                          </a:xfrm>
                          <a:prstGeom prst="rect">
                            <a:avLst/>
                          </a:prstGeom>
                          <a:noFill/>
                          <a:ln>
                            <a:noFill/>
                          </a:ln>
                        </pic:spPr>
                      </pic:pic>
                    </a:graphicData>
                  </a:graphic>
                </wp:inline>
              </w:drawing>
            </w:r>
          </w:p>
        </w:tc>
      </w:tr>
      <w:tr w:rsidR="005E5C3C" w:rsidRPr="001F2FA8" w:rsidTr="00F8082F">
        <w:tc>
          <w:tcPr>
            <w:tcW w:w="489" w:type="dxa"/>
          </w:tcPr>
          <w:p w:rsidR="005E5C3C" w:rsidRPr="001F2FA8" w:rsidRDefault="00977A22" w:rsidP="00BD51AC">
            <w:pPr>
              <w:jc w:val="center"/>
              <w:rPr>
                <w:rFonts w:ascii="Times New Roman" w:hAnsi="Times New Roman" w:cs="Times New Roman"/>
                <w:sz w:val="28"/>
                <w:szCs w:val="28"/>
              </w:rPr>
            </w:pPr>
            <w:r>
              <w:rPr>
                <w:rFonts w:ascii="Times New Roman" w:hAnsi="Times New Roman" w:cs="Times New Roman"/>
                <w:sz w:val="28"/>
                <w:szCs w:val="28"/>
              </w:rPr>
              <w:t>5</w:t>
            </w:r>
          </w:p>
        </w:tc>
        <w:tc>
          <w:tcPr>
            <w:tcW w:w="9366" w:type="dxa"/>
          </w:tcPr>
          <w:p w:rsidR="005E5C3C" w:rsidRDefault="005E5C3C" w:rsidP="005E5C3C">
            <w:pPr>
              <w:jc w:val="both"/>
              <w:rPr>
                <w:rFonts w:ascii="Times New Roman" w:hAnsi="Times New Roman" w:cs="Times New Roman"/>
                <w:sz w:val="28"/>
                <w:szCs w:val="28"/>
              </w:rPr>
            </w:pPr>
            <w:r w:rsidRPr="0006383B">
              <w:rPr>
                <w:rFonts w:ascii="Times New Roman" w:hAnsi="Times New Roman" w:cs="Times New Roman"/>
                <w:sz w:val="28"/>
                <w:szCs w:val="28"/>
              </w:rPr>
              <w:t xml:space="preserve">Можливо пройде ще зовсім не багато часу і люди матимуть змогу подорожувати не тільки земним транспортом, а й космічним. Під час космічних подорожей туристи зможуть оглядати об’єкти в поясі астероїдів своєї планетної системи. На огляд кожного об’єкту відводиться однаковий час. Спочатку туристи підлітають до астероїду радіусом 300 км, космічний корабель вимикає двигуни та переходить на колову орбіту висотою 30 км. Після одного оберту вони перелітають до астероїда радіусом 100 км. Астероїди мають однакову густину. Яку висоту повинна мати орбіта другого астероїда, </w:t>
            </w:r>
            <w:r w:rsidR="0006383B">
              <w:rPr>
                <w:rFonts w:ascii="Times New Roman" w:hAnsi="Times New Roman" w:cs="Times New Roman"/>
                <w:sz w:val="28"/>
                <w:szCs w:val="28"/>
              </w:rPr>
              <w:t>щоб політ тривав скільки ж часу</w:t>
            </w:r>
            <w:r w:rsidRPr="0006383B">
              <w:rPr>
                <w:rFonts w:ascii="Times New Roman" w:hAnsi="Times New Roman" w:cs="Times New Roman"/>
                <w:sz w:val="28"/>
                <w:szCs w:val="28"/>
              </w:rPr>
              <w:t xml:space="preserve">?. Астероїди можна </w:t>
            </w:r>
            <w:r w:rsidRPr="0006383B">
              <w:rPr>
                <w:rFonts w:ascii="Times New Roman" w:hAnsi="Times New Roman" w:cs="Times New Roman"/>
                <w:sz w:val="28"/>
                <w:szCs w:val="28"/>
              </w:rPr>
              <w:lastRenderedPageBreak/>
              <w:t>вважати сферичними.</w:t>
            </w:r>
          </w:p>
          <w:p w:rsidR="00977A22" w:rsidRPr="0006383B" w:rsidRDefault="00977A22" w:rsidP="00977A22">
            <w:pPr>
              <w:jc w:val="right"/>
              <w:rPr>
                <w:rFonts w:ascii="Times New Roman" w:hAnsi="Times New Roman" w:cs="Times New Roman"/>
                <w:sz w:val="28"/>
                <w:szCs w:val="28"/>
              </w:rPr>
            </w:pPr>
            <w:r w:rsidRPr="00F8082F">
              <w:rPr>
                <w:rFonts w:ascii="Times New Roman" w:hAnsi="Times New Roman"/>
                <w:b/>
                <w:sz w:val="28"/>
                <w:szCs w:val="28"/>
              </w:rPr>
              <w:t>(</w:t>
            </w:r>
            <w:r>
              <w:rPr>
                <w:rFonts w:ascii="Times New Roman" w:hAnsi="Times New Roman"/>
                <w:b/>
                <w:sz w:val="28"/>
                <w:szCs w:val="28"/>
              </w:rPr>
              <w:t>10</w:t>
            </w:r>
            <w:r w:rsidRPr="00F8082F">
              <w:rPr>
                <w:rFonts w:ascii="Times New Roman" w:hAnsi="Times New Roman"/>
                <w:b/>
                <w:sz w:val="28"/>
                <w:szCs w:val="28"/>
              </w:rPr>
              <w:t xml:space="preserve"> бал</w:t>
            </w:r>
            <w:r w:rsidR="00A6186F">
              <w:rPr>
                <w:rFonts w:ascii="Times New Roman" w:hAnsi="Times New Roman"/>
                <w:b/>
                <w:sz w:val="28"/>
                <w:szCs w:val="28"/>
              </w:rPr>
              <w:t>ів</w:t>
            </w:r>
            <w:r w:rsidRPr="00F8082F">
              <w:rPr>
                <w:rFonts w:ascii="Times New Roman" w:hAnsi="Times New Roman"/>
                <w:b/>
                <w:sz w:val="28"/>
                <w:szCs w:val="28"/>
              </w:rPr>
              <w:t>)</w:t>
            </w:r>
          </w:p>
        </w:tc>
      </w:tr>
      <w:tr w:rsidR="005E5C3C" w:rsidRPr="001F2FA8" w:rsidTr="00F8082F">
        <w:tc>
          <w:tcPr>
            <w:tcW w:w="489" w:type="dxa"/>
          </w:tcPr>
          <w:p w:rsidR="005E5C3C" w:rsidRPr="001F2FA8" w:rsidRDefault="005E5C3C" w:rsidP="00BD51AC">
            <w:pPr>
              <w:jc w:val="center"/>
              <w:rPr>
                <w:rFonts w:ascii="Times New Roman" w:hAnsi="Times New Roman" w:cs="Times New Roman"/>
                <w:sz w:val="28"/>
                <w:szCs w:val="28"/>
              </w:rPr>
            </w:pPr>
          </w:p>
        </w:tc>
        <w:tc>
          <w:tcPr>
            <w:tcW w:w="9366" w:type="dxa"/>
          </w:tcPr>
          <w:p w:rsidR="005E5C3C" w:rsidRDefault="005E5C3C" w:rsidP="005E5C3C">
            <w:pPr>
              <w:rPr>
                <w:rFonts w:ascii="Times New Roman" w:hAnsi="Times New Roman" w:cs="Times New Roman"/>
                <w:sz w:val="28"/>
                <w:szCs w:val="28"/>
              </w:rPr>
            </w:pPr>
            <w:r w:rsidRPr="005E5C3C">
              <w:rPr>
                <w:rFonts w:ascii="Times New Roman" w:hAnsi="Times New Roman" w:cs="Times New Roman"/>
                <w:sz w:val="28"/>
                <w:szCs w:val="28"/>
              </w:rPr>
              <w:t xml:space="preserve">З ІІІ закону </w:t>
            </w:r>
            <w:proofErr w:type="spellStart"/>
            <w:r w:rsidRPr="005E5C3C">
              <w:rPr>
                <w:rFonts w:ascii="Times New Roman" w:hAnsi="Times New Roman" w:cs="Times New Roman"/>
                <w:sz w:val="28"/>
                <w:szCs w:val="28"/>
              </w:rPr>
              <w:t>Кеплера</w:t>
            </w:r>
            <w:proofErr w:type="spellEnd"/>
          </w:p>
          <w:p w:rsidR="005E5C3C" w:rsidRDefault="005E5C3C" w:rsidP="005E5C3C">
            <w:pPr>
              <w:rPr>
                <w:rFonts w:ascii="Times New Roman" w:hAnsi="Times New Roman" w:cs="Times New Roman"/>
                <w:sz w:val="28"/>
                <w:szCs w:val="28"/>
              </w:rPr>
            </w:pPr>
            <w:r w:rsidRPr="005E5C3C">
              <w:rPr>
                <w:rFonts w:ascii="Times New Roman" w:hAnsi="Times New Roman" w:cs="Times New Roman"/>
                <w:noProof/>
                <w:sz w:val="28"/>
                <w:szCs w:val="28"/>
                <w:lang w:eastAsia="uk-UA"/>
              </w:rPr>
              <w:drawing>
                <wp:inline distT="0" distB="0" distL="0" distR="0">
                  <wp:extent cx="5705504" cy="484742"/>
                  <wp:effectExtent l="19050" t="0" r="9496"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115" b="50513"/>
                          <a:stretch>
                            <a:fillRect/>
                          </a:stretch>
                        </pic:blipFill>
                        <pic:spPr bwMode="auto">
                          <a:xfrm>
                            <a:off x="0" y="0"/>
                            <a:ext cx="5709266" cy="485062"/>
                          </a:xfrm>
                          <a:prstGeom prst="rect">
                            <a:avLst/>
                          </a:prstGeom>
                          <a:noFill/>
                          <a:ln>
                            <a:noFill/>
                          </a:ln>
                        </pic:spPr>
                      </pic:pic>
                    </a:graphicData>
                  </a:graphic>
                </wp:inline>
              </w:drawing>
            </w:r>
          </w:p>
          <w:p w:rsidR="005E5C3C" w:rsidRPr="005E5C3C" w:rsidRDefault="005E5C3C" w:rsidP="005E5C3C">
            <w:pPr>
              <w:rPr>
                <w:rFonts w:ascii="Times New Roman" w:hAnsi="Times New Roman" w:cs="Times New Roman"/>
                <w:sz w:val="28"/>
                <w:szCs w:val="28"/>
              </w:rPr>
            </w:pPr>
          </w:p>
          <w:p w:rsidR="005E5C3C" w:rsidRPr="007661D5" w:rsidRDefault="005E5C3C" w:rsidP="005E5C3C">
            <w:pPr>
              <w:ind w:left="-205"/>
              <w:jc w:val="right"/>
              <w:rPr>
                <w:rFonts w:ascii="Times New Roman" w:hAnsi="Times New Roman" w:cs="Times New Roman"/>
                <w:color w:val="FF0000"/>
                <w:sz w:val="28"/>
                <w:szCs w:val="28"/>
              </w:rPr>
            </w:pPr>
            <w:r w:rsidRPr="005E5C3C">
              <w:rPr>
                <w:rFonts w:ascii="Times New Roman" w:hAnsi="Times New Roman" w:cs="Times New Roman"/>
                <w:noProof/>
                <w:color w:val="FF0000"/>
                <w:sz w:val="28"/>
                <w:szCs w:val="28"/>
                <w:lang w:eastAsia="uk-UA"/>
              </w:rPr>
              <w:drawing>
                <wp:inline distT="0" distB="0" distL="0" distR="0">
                  <wp:extent cx="5781760" cy="616945"/>
                  <wp:effectExtent l="19050" t="0" r="944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9390"/>
                          <a:stretch>
                            <a:fillRect/>
                          </a:stretch>
                        </pic:blipFill>
                        <pic:spPr bwMode="auto">
                          <a:xfrm>
                            <a:off x="0" y="0"/>
                            <a:ext cx="5781760" cy="616945"/>
                          </a:xfrm>
                          <a:prstGeom prst="rect">
                            <a:avLst/>
                          </a:prstGeom>
                          <a:noFill/>
                          <a:ln>
                            <a:noFill/>
                          </a:ln>
                        </pic:spPr>
                      </pic:pic>
                    </a:graphicData>
                  </a:graphic>
                </wp:inline>
              </w:drawing>
            </w:r>
          </w:p>
        </w:tc>
      </w:tr>
      <w:tr w:rsidR="005E5C3C" w:rsidRPr="001F2FA8" w:rsidTr="00F8082F">
        <w:tc>
          <w:tcPr>
            <w:tcW w:w="489" w:type="dxa"/>
          </w:tcPr>
          <w:p w:rsidR="005E5C3C" w:rsidRPr="001F2FA8" w:rsidRDefault="00977A22" w:rsidP="00BD51AC">
            <w:pPr>
              <w:jc w:val="center"/>
              <w:rPr>
                <w:rFonts w:ascii="Times New Roman" w:hAnsi="Times New Roman" w:cs="Times New Roman"/>
                <w:sz w:val="28"/>
                <w:szCs w:val="28"/>
              </w:rPr>
            </w:pPr>
            <w:r>
              <w:rPr>
                <w:rFonts w:ascii="Times New Roman" w:hAnsi="Times New Roman" w:cs="Times New Roman"/>
                <w:sz w:val="28"/>
                <w:szCs w:val="28"/>
              </w:rPr>
              <w:t>6</w:t>
            </w:r>
          </w:p>
        </w:tc>
        <w:tc>
          <w:tcPr>
            <w:tcW w:w="9366" w:type="dxa"/>
          </w:tcPr>
          <w:p w:rsidR="00414D87" w:rsidRPr="00414D87" w:rsidRDefault="00414D87" w:rsidP="00414D87">
            <w:pPr>
              <w:jc w:val="both"/>
              <w:rPr>
                <w:rFonts w:ascii="Times New Roman" w:hAnsi="Times New Roman" w:cs="Times New Roman"/>
                <w:sz w:val="28"/>
                <w:szCs w:val="28"/>
              </w:rPr>
            </w:pPr>
            <w:r w:rsidRPr="00414D87">
              <w:rPr>
                <w:rFonts w:ascii="Times New Roman" w:hAnsi="Times New Roman" w:cs="Times New Roman"/>
                <w:sz w:val="28"/>
                <w:szCs w:val="28"/>
              </w:rPr>
              <w:t xml:space="preserve">Світність Сонця становить </w:t>
            </w:r>
            <m:oMath>
              <m:r>
                <w:rPr>
                  <w:rFonts w:ascii="Cambria Math" w:hAnsi="Times New Roman" w:cs="Times New Roman"/>
                  <w:sz w:val="28"/>
                  <w:szCs w:val="28"/>
                </w:rPr>
                <m:t>4</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Cambria Math" w:hAnsi="Times New Roman" w:cs="Times New Roman"/>
                      <w:sz w:val="28"/>
                      <w:szCs w:val="28"/>
                    </w:rPr>
                    <m:t>26</m:t>
                  </m:r>
                </m:sup>
              </m:sSup>
            </m:oMath>
            <w:r w:rsidRPr="00414D87">
              <w:rPr>
                <w:rFonts w:ascii="Times New Roman" w:hAnsi="Times New Roman" w:cs="Times New Roman"/>
                <w:sz w:val="28"/>
                <w:szCs w:val="28"/>
              </w:rPr>
              <w:t xml:space="preserve"> Вт. Обчислити вартість сонячного випромінювання, що падає на Землю за рік, якщо вважати, що сонячна енергія згідно «зеленого» тарифу з 1 січня 2020 року буде коштувати 486,03 </w:t>
            </w:r>
            <w:proofErr w:type="spellStart"/>
            <w:r w:rsidRPr="00414D87">
              <w:rPr>
                <w:rFonts w:ascii="Times New Roman" w:hAnsi="Times New Roman" w:cs="Times New Roman"/>
                <w:sz w:val="28"/>
                <w:szCs w:val="28"/>
              </w:rPr>
              <w:t>коп</w:t>
            </w:r>
            <w:proofErr w:type="spellEnd"/>
            <w:r w:rsidRPr="00414D87">
              <w:rPr>
                <w:rFonts w:ascii="Times New Roman" w:hAnsi="Times New Roman" w:cs="Times New Roman"/>
                <w:sz w:val="28"/>
                <w:szCs w:val="28"/>
              </w:rPr>
              <w:t>/кВт</w:t>
            </w:r>
            <m:oMath>
              <m:r>
                <w:rPr>
                  <w:rFonts w:ascii="Times New Roman" w:hAnsi="Times New Roman" w:cs="Times New Roman"/>
                  <w:sz w:val="28"/>
                  <w:szCs w:val="28"/>
                </w:rPr>
                <m:t>∙</m:t>
              </m:r>
            </m:oMath>
            <w:r w:rsidRPr="00414D87">
              <w:rPr>
                <w:rFonts w:ascii="Times New Roman" w:hAnsi="Times New Roman" w:cs="Times New Roman"/>
                <w:sz w:val="28"/>
                <w:szCs w:val="28"/>
              </w:rPr>
              <w:t>год.</w:t>
            </w:r>
          </w:p>
          <w:p w:rsidR="005E5C3C" w:rsidRPr="007661D5" w:rsidRDefault="00977A22" w:rsidP="00977A22">
            <w:pPr>
              <w:ind w:firstLine="567"/>
              <w:jc w:val="right"/>
              <w:rPr>
                <w:rFonts w:ascii="Times New Roman" w:hAnsi="Times New Roman" w:cs="Times New Roman"/>
                <w:color w:val="FF0000"/>
                <w:sz w:val="28"/>
                <w:szCs w:val="28"/>
              </w:rPr>
            </w:pPr>
            <w:r w:rsidRPr="00F8082F">
              <w:rPr>
                <w:rFonts w:ascii="Times New Roman" w:hAnsi="Times New Roman"/>
                <w:b/>
                <w:sz w:val="28"/>
                <w:szCs w:val="28"/>
              </w:rPr>
              <w:t>(</w:t>
            </w:r>
            <w:r>
              <w:rPr>
                <w:rFonts w:ascii="Times New Roman" w:hAnsi="Times New Roman"/>
                <w:b/>
                <w:sz w:val="28"/>
                <w:szCs w:val="28"/>
              </w:rPr>
              <w:t>10</w:t>
            </w:r>
            <w:r w:rsidRPr="00F8082F">
              <w:rPr>
                <w:rFonts w:ascii="Times New Roman" w:hAnsi="Times New Roman"/>
                <w:b/>
                <w:sz w:val="28"/>
                <w:szCs w:val="28"/>
              </w:rPr>
              <w:t xml:space="preserve"> бал</w:t>
            </w:r>
            <w:r w:rsidR="00A6186F">
              <w:rPr>
                <w:rFonts w:ascii="Times New Roman" w:hAnsi="Times New Roman"/>
                <w:b/>
                <w:sz w:val="28"/>
                <w:szCs w:val="28"/>
              </w:rPr>
              <w:t>ів</w:t>
            </w:r>
            <w:r w:rsidRPr="00F8082F">
              <w:rPr>
                <w:rFonts w:ascii="Times New Roman" w:hAnsi="Times New Roman"/>
                <w:b/>
                <w:sz w:val="28"/>
                <w:szCs w:val="28"/>
              </w:rPr>
              <w:t>)</w:t>
            </w:r>
          </w:p>
        </w:tc>
      </w:tr>
      <w:tr w:rsidR="00414D87" w:rsidRPr="001F2FA8" w:rsidTr="00F8082F">
        <w:tc>
          <w:tcPr>
            <w:tcW w:w="489" w:type="dxa"/>
          </w:tcPr>
          <w:p w:rsidR="00414D87" w:rsidRPr="001F2FA8" w:rsidRDefault="00414D87" w:rsidP="00BD51AC">
            <w:pPr>
              <w:jc w:val="center"/>
              <w:rPr>
                <w:rFonts w:ascii="Times New Roman" w:hAnsi="Times New Roman" w:cs="Times New Roman"/>
                <w:sz w:val="28"/>
                <w:szCs w:val="28"/>
              </w:rPr>
            </w:pPr>
          </w:p>
        </w:tc>
        <w:tc>
          <w:tcPr>
            <w:tcW w:w="9366" w:type="dxa"/>
          </w:tcPr>
          <w:p w:rsidR="00414D87" w:rsidRDefault="00414D87" w:rsidP="00AE5DB6">
            <w:pPr>
              <w:jc w:val="both"/>
              <w:rPr>
                <w:rFonts w:ascii="Times New Roman" w:hAnsi="Times New Roman" w:cs="Times New Roman"/>
                <w:sz w:val="28"/>
                <w:szCs w:val="28"/>
              </w:rPr>
            </w:pPr>
            <w:r>
              <w:rPr>
                <w:rFonts w:ascii="Times New Roman" w:hAnsi="Times New Roman" w:cs="Times New Roman"/>
                <w:sz w:val="28"/>
                <w:szCs w:val="28"/>
              </w:rPr>
              <w:t xml:space="preserve">Доля енергії Сонця що падає на Землю, дорівнює відношенню площини земної поверхні що освітлюється до площі сфери з радіусом 1 </w:t>
            </w:r>
            <w:proofErr w:type="spellStart"/>
            <w:r>
              <w:rPr>
                <w:rFonts w:ascii="Times New Roman" w:hAnsi="Times New Roman" w:cs="Times New Roman"/>
                <w:sz w:val="28"/>
                <w:szCs w:val="28"/>
              </w:rPr>
              <w:t>а.о</w:t>
            </w:r>
            <w:proofErr w:type="spellEnd"/>
            <w:r>
              <w:rPr>
                <w:rFonts w:ascii="Times New Roman" w:hAnsi="Times New Roman" w:cs="Times New Roman"/>
                <w:sz w:val="28"/>
                <w:szCs w:val="28"/>
              </w:rPr>
              <w:t>.</w:t>
            </w:r>
            <w:r w:rsidR="00AE5DB6">
              <w:rPr>
                <w:rFonts w:ascii="Times New Roman" w:hAnsi="Times New Roman" w:cs="Times New Roman"/>
                <w:sz w:val="28"/>
                <w:szCs w:val="28"/>
              </w:rPr>
              <w:t xml:space="preserve"> Оскільки це відношення істотно мале, можна вважати що освітлювана поверхня Землі являє собою плоский диск з радіусом, рівним земному. Таким чином, за 1 секунду на Землю падає </w:t>
            </w:r>
          </w:p>
          <w:p w:rsidR="00AE5DB6" w:rsidRDefault="00AE5DB6" w:rsidP="00AE5DB6">
            <w:pPr>
              <w:jc w:val="both"/>
              <w:rPr>
                <w:rFonts w:ascii="Times New Roman" w:hAnsi="Times New Roman" w:cs="Times New Roman"/>
                <w:sz w:val="28"/>
                <w:szCs w:val="28"/>
              </w:rPr>
            </w:pPr>
            <w:r w:rsidRPr="00AE5DB6">
              <w:rPr>
                <w:rFonts w:ascii="Times New Roman" w:hAnsi="Times New Roman" w:cs="Times New Roman"/>
                <w:noProof/>
                <w:sz w:val="28"/>
                <w:szCs w:val="28"/>
                <w:lang w:eastAsia="uk-UA"/>
              </w:rPr>
              <w:drawing>
                <wp:inline distT="0" distB="0" distL="0" distR="0">
                  <wp:extent cx="5599553" cy="589450"/>
                  <wp:effectExtent l="19050" t="0" r="1147" b="0"/>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77" t="43094" r="18787" b="33149"/>
                          <a:stretch>
                            <a:fillRect/>
                          </a:stretch>
                        </pic:blipFill>
                        <pic:spPr bwMode="auto">
                          <a:xfrm>
                            <a:off x="0" y="0"/>
                            <a:ext cx="5602477" cy="589758"/>
                          </a:xfrm>
                          <a:prstGeom prst="rect">
                            <a:avLst/>
                          </a:prstGeom>
                          <a:noFill/>
                          <a:ln>
                            <a:noFill/>
                          </a:ln>
                        </pic:spPr>
                      </pic:pic>
                    </a:graphicData>
                  </a:graphic>
                </wp:inline>
              </w:drawing>
            </w:r>
          </w:p>
          <w:p w:rsidR="00AE5DB6" w:rsidRDefault="00AE5DB6" w:rsidP="00AE5DB6">
            <w:pPr>
              <w:jc w:val="both"/>
              <w:rPr>
                <w:rFonts w:ascii="Times New Roman" w:hAnsi="Times New Roman" w:cs="Times New Roman"/>
                <w:sz w:val="28"/>
                <w:szCs w:val="28"/>
              </w:rPr>
            </w:pPr>
            <w:r>
              <w:rPr>
                <w:rFonts w:ascii="Times New Roman" w:hAnsi="Times New Roman" w:cs="Times New Roman"/>
                <w:sz w:val="28"/>
                <w:szCs w:val="28"/>
              </w:rPr>
              <w:t>В році приблизно 3·10</w:t>
            </w:r>
            <w:r>
              <w:rPr>
                <w:rFonts w:ascii="Times New Roman" w:hAnsi="Times New Roman" w:cs="Times New Roman"/>
                <w:sz w:val="28"/>
                <w:szCs w:val="28"/>
                <w:vertAlign w:val="superscript"/>
              </w:rPr>
              <w:t>7</w:t>
            </w:r>
            <w:r>
              <w:rPr>
                <w:rFonts w:ascii="Times New Roman" w:hAnsi="Times New Roman" w:cs="Times New Roman"/>
                <w:sz w:val="28"/>
                <w:szCs w:val="28"/>
              </w:rPr>
              <w:t xml:space="preserve"> секунд, отже </w:t>
            </w:r>
            <w:r w:rsidR="0006383B">
              <w:rPr>
                <w:rFonts w:ascii="Times New Roman" w:hAnsi="Times New Roman" w:cs="Times New Roman"/>
                <w:sz w:val="28"/>
                <w:szCs w:val="28"/>
              </w:rPr>
              <w:t xml:space="preserve">річна вартість </w:t>
            </w:r>
            <w:r w:rsidR="0006383B" w:rsidRPr="00414D87">
              <w:rPr>
                <w:rFonts w:ascii="Times New Roman" w:hAnsi="Times New Roman" w:cs="Times New Roman"/>
                <w:sz w:val="28"/>
                <w:szCs w:val="28"/>
              </w:rPr>
              <w:t>сонячного випромінювання, що падає на Землю за рік</w:t>
            </w:r>
            <w:r w:rsidR="0006383B">
              <w:rPr>
                <w:rFonts w:ascii="Times New Roman" w:hAnsi="Times New Roman" w:cs="Times New Roman"/>
                <w:sz w:val="28"/>
                <w:szCs w:val="28"/>
              </w:rPr>
              <w:t>:</w:t>
            </w:r>
          </w:p>
          <w:p w:rsidR="0006383B" w:rsidRPr="0006383B" w:rsidRDefault="0006383B" w:rsidP="00AE5DB6">
            <w:pPr>
              <w:jc w:val="both"/>
              <w:rPr>
                <w:rFonts w:ascii="Times New Roman" w:hAnsi="Times New Roman" w:cs="Times New Roman"/>
                <w:sz w:val="28"/>
                <w:szCs w:val="28"/>
              </w:rPr>
            </w:pPr>
            <w:r>
              <w:rPr>
                <w:rFonts w:ascii="Times New Roman" w:hAnsi="Times New Roman" w:cs="Times New Roman"/>
                <w:sz w:val="28"/>
                <w:szCs w:val="28"/>
              </w:rPr>
              <w:t>(5•10</w:t>
            </w:r>
            <w:r>
              <w:rPr>
                <w:rFonts w:ascii="Times New Roman" w:hAnsi="Times New Roman" w:cs="Times New Roman"/>
                <w:sz w:val="28"/>
                <w:szCs w:val="28"/>
                <w:vertAlign w:val="superscript"/>
              </w:rPr>
              <w:t>10</w:t>
            </w:r>
            <w:r>
              <w:rPr>
                <w:rFonts w:ascii="Times New Roman" w:hAnsi="Times New Roman" w:cs="Times New Roman"/>
                <w:sz w:val="28"/>
                <w:szCs w:val="28"/>
              </w:rPr>
              <w:t>)•(3•10</w:t>
            </w:r>
            <w:r>
              <w:rPr>
                <w:rFonts w:ascii="Times New Roman" w:hAnsi="Times New Roman" w:cs="Times New Roman"/>
                <w:sz w:val="28"/>
                <w:szCs w:val="28"/>
                <w:vertAlign w:val="superscript"/>
              </w:rPr>
              <w:t>7</w:t>
            </w:r>
            <w:r>
              <w:rPr>
                <w:rFonts w:ascii="Times New Roman" w:hAnsi="Times New Roman" w:cs="Times New Roman"/>
                <w:sz w:val="28"/>
                <w:szCs w:val="28"/>
              </w:rPr>
              <w:t>) •486,03=7290,45•10</w:t>
            </w:r>
            <w:r>
              <w:rPr>
                <w:rFonts w:ascii="Times New Roman" w:hAnsi="Times New Roman" w:cs="Times New Roman"/>
                <w:sz w:val="28"/>
                <w:szCs w:val="28"/>
                <w:vertAlign w:val="superscript"/>
              </w:rPr>
              <w:t>17</w:t>
            </w:r>
            <w:r>
              <w:rPr>
                <w:rFonts w:ascii="Times New Roman" w:hAnsi="Times New Roman" w:cs="Times New Roman"/>
                <w:sz w:val="28"/>
                <w:szCs w:val="28"/>
              </w:rPr>
              <w:t>коп</w:t>
            </w:r>
          </w:p>
          <w:p w:rsidR="00AE5DB6" w:rsidRPr="00AE5DB6" w:rsidRDefault="00AE5DB6" w:rsidP="00AE5DB6">
            <w:pPr>
              <w:jc w:val="both"/>
              <w:rPr>
                <w:rFonts w:ascii="Times New Roman" w:hAnsi="Times New Roman" w:cs="Times New Roman"/>
                <w:sz w:val="28"/>
                <w:szCs w:val="28"/>
              </w:rPr>
            </w:pPr>
          </w:p>
        </w:tc>
      </w:tr>
      <w:tr w:rsidR="005E5C3C" w:rsidRPr="001F2FA8" w:rsidTr="00F8082F">
        <w:tc>
          <w:tcPr>
            <w:tcW w:w="489" w:type="dxa"/>
          </w:tcPr>
          <w:p w:rsidR="005E5C3C" w:rsidRPr="001F2FA8" w:rsidRDefault="005E5C3C" w:rsidP="00BD51AC">
            <w:pPr>
              <w:jc w:val="center"/>
              <w:rPr>
                <w:rFonts w:ascii="Times New Roman" w:hAnsi="Times New Roman" w:cs="Times New Roman"/>
                <w:sz w:val="28"/>
                <w:szCs w:val="28"/>
              </w:rPr>
            </w:pPr>
          </w:p>
        </w:tc>
        <w:tc>
          <w:tcPr>
            <w:tcW w:w="9366" w:type="dxa"/>
          </w:tcPr>
          <w:p w:rsidR="005E5C3C" w:rsidRPr="007661D5" w:rsidRDefault="005E5C3C" w:rsidP="00BD51AC">
            <w:pPr>
              <w:jc w:val="right"/>
              <w:rPr>
                <w:rFonts w:ascii="Times New Roman" w:hAnsi="Times New Roman" w:cs="Times New Roman"/>
                <w:color w:val="FF0000"/>
                <w:sz w:val="28"/>
                <w:szCs w:val="28"/>
              </w:rPr>
            </w:pPr>
          </w:p>
        </w:tc>
      </w:tr>
      <w:tr w:rsidR="005E5C3C" w:rsidRPr="001F2FA8" w:rsidTr="00F8082F">
        <w:tc>
          <w:tcPr>
            <w:tcW w:w="489" w:type="dxa"/>
          </w:tcPr>
          <w:p w:rsidR="005E5C3C" w:rsidRPr="001F2FA8" w:rsidRDefault="00977A22" w:rsidP="00BD51AC">
            <w:pPr>
              <w:jc w:val="center"/>
              <w:rPr>
                <w:rFonts w:ascii="Times New Roman" w:hAnsi="Times New Roman" w:cs="Times New Roman"/>
                <w:sz w:val="28"/>
                <w:szCs w:val="28"/>
              </w:rPr>
            </w:pPr>
            <w:r>
              <w:rPr>
                <w:rFonts w:ascii="Times New Roman" w:hAnsi="Times New Roman" w:cs="Times New Roman"/>
                <w:sz w:val="28"/>
                <w:szCs w:val="28"/>
              </w:rPr>
              <w:t>7</w:t>
            </w:r>
          </w:p>
        </w:tc>
        <w:tc>
          <w:tcPr>
            <w:tcW w:w="9366" w:type="dxa"/>
          </w:tcPr>
          <w:p w:rsidR="005E5C3C" w:rsidRDefault="0006383B" w:rsidP="00F400DD">
            <w:pPr>
              <w:jc w:val="both"/>
              <w:rPr>
                <w:rFonts w:ascii="Times New Roman" w:hAnsi="Times New Roman" w:cs="Times New Roman"/>
                <w:sz w:val="28"/>
                <w:szCs w:val="28"/>
              </w:rPr>
            </w:pPr>
            <w:r w:rsidRPr="00F400DD">
              <w:rPr>
                <w:rFonts w:ascii="Times New Roman" w:hAnsi="Times New Roman" w:cs="Times New Roman"/>
                <w:sz w:val="28"/>
                <w:szCs w:val="28"/>
              </w:rPr>
              <w:t xml:space="preserve">У яких межах може змінюватися кут максимальної елонгації Меркурія, якщо велика піввісь його орбіти дорівнює 0,387, а ексцентриситет ~ 0,2 (ексцентриситетом орбіти Землі знехтувати)? </w:t>
            </w:r>
          </w:p>
          <w:p w:rsidR="00977A22" w:rsidRPr="00F400DD" w:rsidRDefault="00977A22" w:rsidP="00977A22">
            <w:pPr>
              <w:jc w:val="right"/>
              <w:rPr>
                <w:rFonts w:ascii="Times New Roman" w:hAnsi="Times New Roman" w:cs="Times New Roman"/>
                <w:color w:val="FF0000"/>
                <w:sz w:val="28"/>
                <w:szCs w:val="28"/>
              </w:rPr>
            </w:pPr>
            <w:r w:rsidRPr="00F8082F">
              <w:rPr>
                <w:rFonts w:ascii="Times New Roman" w:hAnsi="Times New Roman"/>
                <w:b/>
                <w:sz w:val="28"/>
                <w:szCs w:val="28"/>
              </w:rPr>
              <w:t>(</w:t>
            </w:r>
            <w:r>
              <w:rPr>
                <w:rFonts w:ascii="Times New Roman" w:hAnsi="Times New Roman"/>
                <w:b/>
                <w:sz w:val="28"/>
                <w:szCs w:val="28"/>
              </w:rPr>
              <w:t>10</w:t>
            </w:r>
            <w:r w:rsidRPr="00F8082F">
              <w:rPr>
                <w:rFonts w:ascii="Times New Roman" w:hAnsi="Times New Roman"/>
                <w:b/>
                <w:sz w:val="28"/>
                <w:szCs w:val="28"/>
              </w:rPr>
              <w:t xml:space="preserve"> бал</w:t>
            </w:r>
            <w:r w:rsidR="00A6186F">
              <w:rPr>
                <w:rFonts w:ascii="Times New Roman" w:hAnsi="Times New Roman"/>
                <w:b/>
                <w:sz w:val="28"/>
                <w:szCs w:val="28"/>
              </w:rPr>
              <w:t>ів</w:t>
            </w:r>
            <w:r w:rsidRPr="00F8082F">
              <w:rPr>
                <w:rFonts w:ascii="Times New Roman" w:hAnsi="Times New Roman"/>
                <w:b/>
                <w:sz w:val="28"/>
                <w:szCs w:val="28"/>
              </w:rPr>
              <w:t>)</w:t>
            </w:r>
          </w:p>
        </w:tc>
      </w:tr>
      <w:tr w:rsidR="005E5C3C" w:rsidRPr="001F2FA8" w:rsidTr="00F8082F">
        <w:tc>
          <w:tcPr>
            <w:tcW w:w="489" w:type="dxa"/>
          </w:tcPr>
          <w:p w:rsidR="005E5C3C" w:rsidRPr="001F2FA8" w:rsidRDefault="005E5C3C" w:rsidP="00BD51AC">
            <w:pPr>
              <w:jc w:val="center"/>
              <w:rPr>
                <w:rFonts w:ascii="Times New Roman" w:hAnsi="Times New Roman" w:cs="Times New Roman"/>
                <w:sz w:val="28"/>
                <w:szCs w:val="28"/>
              </w:rPr>
            </w:pPr>
          </w:p>
        </w:tc>
        <w:tc>
          <w:tcPr>
            <w:tcW w:w="9366" w:type="dxa"/>
          </w:tcPr>
          <w:p w:rsidR="00F400DD" w:rsidRPr="00F400DD" w:rsidRDefault="00F400DD" w:rsidP="00F400DD">
            <w:pPr>
              <w:tabs>
                <w:tab w:val="left" w:pos="8189"/>
                <w:tab w:val="right" w:pos="9150"/>
              </w:tabs>
              <w:rPr>
                <w:rFonts w:ascii="Times New Roman" w:hAnsi="Times New Roman" w:cs="Times New Roman"/>
                <w:sz w:val="28"/>
                <w:szCs w:val="28"/>
              </w:rPr>
            </w:pPr>
            <w:r w:rsidRPr="00F400DD">
              <w:rPr>
                <w:rFonts w:ascii="Times New Roman" w:hAnsi="Times New Roman" w:cs="Times New Roman"/>
                <w:b/>
                <w:sz w:val="28"/>
                <w:szCs w:val="28"/>
              </w:rPr>
              <w:t>Розв’язок</w:t>
            </w:r>
            <w:r w:rsidRPr="00F400DD">
              <w:rPr>
                <w:rFonts w:ascii="Times New Roman" w:hAnsi="Times New Roman" w:cs="Times New Roman"/>
                <w:sz w:val="28"/>
                <w:szCs w:val="28"/>
              </w:rPr>
              <w:t xml:space="preserve"> .</w:t>
            </w:r>
          </w:p>
          <w:p w:rsidR="00F400DD" w:rsidRDefault="00F400DD" w:rsidP="00F400DD">
            <w:pPr>
              <w:tabs>
                <w:tab w:val="left" w:pos="8189"/>
                <w:tab w:val="right" w:pos="9150"/>
              </w:tabs>
              <w:rPr>
                <w:rFonts w:ascii="Times New Roman" w:hAnsi="Times New Roman" w:cs="Times New Roman"/>
                <w:sz w:val="28"/>
                <w:szCs w:val="28"/>
              </w:rPr>
            </w:pPr>
            <w:r w:rsidRPr="00F400DD">
              <w:rPr>
                <w:rFonts w:ascii="Times New Roman" w:hAnsi="Times New Roman" w:cs="Times New Roman"/>
                <w:sz w:val="28"/>
                <w:szCs w:val="28"/>
              </w:rPr>
              <w:t xml:space="preserve">Учень обов'язково повинен представити малюнок. Знайдемо відстань від Сонця до точок афелію і перигелію орбіти Меркурія: </w:t>
            </w:r>
          </w:p>
          <w:p w:rsidR="00F400DD" w:rsidRDefault="00F400DD" w:rsidP="00F400DD">
            <w:pPr>
              <w:tabs>
                <w:tab w:val="left" w:pos="8189"/>
                <w:tab w:val="right" w:pos="9150"/>
              </w:tabs>
              <w:rPr>
                <w:rFonts w:ascii="Times New Roman" w:hAnsi="Times New Roman" w:cs="Times New Roman"/>
                <w:sz w:val="28"/>
                <w:szCs w:val="28"/>
              </w:rPr>
            </w:pPr>
            <w:r w:rsidRPr="00F400DD">
              <w:rPr>
                <w:rFonts w:ascii="Cambria Math" w:hAnsi="Cambria Math" w:cs="Times New Roman"/>
                <w:sz w:val="28"/>
                <w:szCs w:val="28"/>
              </w:rPr>
              <w:t>𝑟</w:t>
            </w:r>
            <w:r w:rsidRPr="00F400DD">
              <w:rPr>
                <w:rFonts w:ascii="Cambria Math" w:hAnsi="Cambria Math" w:cs="Times New Roman"/>
                <w:sz w:val="28"/>
                <w:szCs w:val="28"/>
                <w:vertAlign w:val="subscript"/>
              </w:rPr>
              <w:t>𝑚𝑖𝑛</w:t>
            </w:r>
            <w:r w:rsidRPr="00F400DD">
              <w:rPr>
                <w:rFonts w:ascii="Times New Roman" w:hAnsi="Times New Roman" w:cs="Times New Roman"/>
                <w:sz w:val="28"/>
                <w:szCs w:val="28"/>
              </w:rPr>
              <w:t xml:space="preserve"> = </w:t>
            </w:r>
            <w:r w:rsidRPr="00F400DD">
              <w:rPr>
                <w:rFonts w:ascii="Cambria Math" w:hAnsi="Cambria Math" w:cs="Times New Roman"/>
                <w:sz w:val="28"/>
                <w:szCs w:val="28"/>
              </w:rPr>
              <w:t>𝑎</w:t>
            </w:r>
            <w:r w:rsidRPr="00F400DD">
              <w:rPr>
                <w:rFonts w:ascii="Times New Roman" w:hAnsi="Times New Roman" w:cs="Times New Roman"/>
                <w:sz w:val="28"/>
                <w:szCs w:val="28"/>
              </w:rPr>
              <w:t xml:space="preserve"> ∙ (1 − </w:t>
            </w:r>
            <w:r w:rsidRPr="00F400DD">
              <w:rPr>
                <w:rFonts w:ascii="Cambria Math" w:hAnsi="Cambria Math" w:cs="Times New Roman"/>
                <w:sz w:val="28"/>
                <w:szCs w:val="28"/>
              </w:rPr>
              <w:t>𝑒</w:t>
            </w:r>
            <w:r w:rsidRPr="00F400DD">
              <w:rPr>
                <w:rFonts w:ascii="Times New Roman" w:hAnsi="Times New Roman" w:cs="Times New Roman"/>
                <w:sz w:val="28"/>
                <w:szCs w:val="28"/>
              </w:rPr>
              <w:t xml:space="preserve">) = 0.31 </w:t>
            </w:r>
            <w:r w:rsidRPr="00F400DD">
              <w:rPr>
                <w:rFonts w:ascii="Cambria Math" w:hAnsi="Cambria Math" w:cs="Times New Roman"/>
                <w:sz w:val="28"/>
                <w:szCs w:val="28"/>
              </w:rPr>
              <w:t>𝑎</w:t>
            </w:r>
            <w:r w:rsidRPr="00F400DD">
              <w:rPr>
                <w:rFonts w:ascii="Times New Roman" w:hAnsi="Times New Roman" w:cs="Times New Roman"/>
                <w:sz w:val="28"/>
                <w:szCs w:val="28"/>
              </w:rPr>
              <w:t xml:space="preserve">. </w:t>
            </w:r>
            <w:r w:rsidRPr="00F400DD">
              <w:rPr>
                <w:rFonts w:ascii="Cambria Math" w:hAnsi="Cambria Math" w:cs="Times New Roman"/>
                <w:sz w:val="28"/>
                <w:szCs w:val="28"/>
              </w:rPr>
              <w:t>𝑒</w:t>
            </w:r>
            <w:r w:rsidRPr="00F400DD">
              <w:rPr>
                <w:rFonts w:ascii="Times New Roman" w:hAnsi="Times New Roman" w:cs="Times New Roman"/>
                <w:sz w:val="28"/>
                <w:szCs w:val="28"/>
              </w:rPr>
              <w:t xml:space="preserve">. </w:t>
            </w:r>
          </w:p>
          <w:p w:rsidR="00F400DD" w:rsidRDefault="00F400DD" w:rsidP="00F400DD">
            <w:pPr>
              <w:tabs>
                <w:tab w:val="left" w:pos="8189"/>
                <w:tab w:val="right" w:pos="9150"/>
              </w:tabs>
              <w:rPr>
                <w:rFonts w:ascii="Times New Roman" w:hAnsi="Times New Roman" w:cs="Times New Roman"/>
                <w:sz w:val="28"/>
                <w:szCs w:val="28"/>
              </w:rPr>
            </w:pPr>
            <w:r w:rsidRPr="00F400DD">
              <w:rPr>
                <w:rFonts w:ascii="Cambria Math" w:hAnsi="Cambria Math" w:cs="Times New Roman"/>
                <w:sz w:val="28"/>
                <w:szCs w:val="28"/>
              </w:rPr>
              <w:t>𝑟</w:t>
            </w:r>
            <w:r w:rsidRPr="00F400DD">
              <w:rPr>
                <w:rFonts w:ascii="Cambria Math" w:hAnsi="Cambria Math" w:cs="Times New Roman"/>
                <w:sz w:val="28"/>
                <w:szCs w:val="28"/>
                <w:vertAlign w:val="subscript"/>
              </w:rPr>
              <w:t>𝑚𝑎𝑥</w:t>
            </w:r>
            <w:r w:rsidRPr="00F400DD">
              <w:rPr>
                <w:rFonts w:ascii="Times New Roman" w:hAnsi="Times New Roman" w:cs="Times New Roman"/>
                <w:sz w:val="28"/>
                <w:szCs w:val="28"/>
              </w:rPr>
              <w:t xml:space="preserve"> = </w:t>
            </w:r>
            <w:r w:rsidRPr="00F400DD">
              <w:rPr>
                <w:rFonts w:ascii="Cambria Math" w:hAnsi="Cambria Math" w:cs="Times New Roman"/>
                <w:sz w:val="28"/>
                <w:szCs w:val="28"/>
              </w:rPr>
              <w:t>𝑎</w:t>
            </w:r>
            <w:r w:rsidRPr="00F400DD">
              <w:rPr>
                <w:rFonts w:ascii="Times New Roman" w:hAnsi="Times New Roman" w:cs="Times New Roman"/>
                <w:sz w:val="28"/>
                <w:szCs w:val="28"/>
              </w:rPr>
              <w:t xml:space="preserve"> ∙ (1 + </w:t>
            </w:r>
            <w:r w:rsidRPr="00F400DD">
              <w:rPr>
                <w:rFonts w:ascii="Cambria Math" w:hAnsi="Cambria Math" w:cs="Times New Roman"/>
                <w:sz w:val="28"/>
                <w:szCs w:val="28"/>
              </w:rPr>
              <w:t>𝑒</w:t>
            </w:r>
            <w:r w:rsidRPr="00F400DD">
              <w:rPr>
                <w:rFonts w:ascii="Times New Roman" w:hAnsi="Times New Roman" w:cs="Times New Roman"/>
                <w:sz w:val="28"/>
                <w:szCs w:val="28"/>
              </w:rPr>
              <w:t xml:space="preserve">) = 0.46 </w:t>
            </w:r>
            <w:r w:rsidRPr="00F400DD">
              <w:rPr>
                <w:rFonts w:ascii="Cambria Math" w:hAnsi="Cambria Math" w:cs="Times New Roman"/>
                <w:sz w:val="28"/>
                <w:szCs w:val="28"/>
              </w:rPr>
              <w:t>𝑎</w:t>
            </w:r>
            <w:r w:rsidRPr="00F400DD">
              <w:rPr>
                <w:rFonts w:ascii="Times New Roman" w:hAnsi="Times New Roman" w:cs="Times New Roman"/>
                <w:sz w:val="28"/>
                <w:szCs w:val="28"/>
              </w:rPr>
              <w:t xml:space="preserve">. </w:t>
            </w:r>
            <w:r w:rsidRPr="00F400DD">
              <w:rPr>
                <w:rFonts w:ascii="Cambria Math" w:hAnsi="Cambria Math" w:cs="Times New Roman"/>
                <w:sz w:val="28"/>
                <w:szCs w:val="28"/>
              </w:rPr>
              <w:t>𝑒</w:t>
            </w:r>
            <w:r w:rsidRPr="00F400DD">
              <w:rPr>
                <w:rFonts w:ascii="Times New Roman" w:hAnsi="Times New Roman" w:cs="Times New Roman"/>
                <w:sz w:val="28"/>
                <w:szCs w:val="28"/>
              </w:rPr>
              <w:t xml:space="preserve">. </w:t>
            </w:r>
          </w:p>
          <w:p w:rsidR="00F400DD" w:rsidRDefault="00F400DD" w:rsidP="00F400DD">
            <w:pPr>
              <w:tabs>
                <w:tab w:val="left" w:pos="8189"/>
                <w:tab w:val="right" w:pos="9150"/>
              </w:tabs>
              <w:rPr>
                <w:rFonts w:ascii="Times New Roman" w:hAnsi="Times New Roman" w:cs="Times New Roman"/>
                <w:sz w:val="28"/>
                <w:szCs w:val="28"/>
              </w:rPr>
            </w:pPr>
            <w:r w:rsidRPr="00F400DD">
              <w:rPr>
                <w:rFonts w:ascii="Times New Roman" w:hAnsi="Times New Roman" w:cs="Times New Roman"/>
                <w:sz w:val="28"/>
                <w:szCs w:val="28"/>
              </w:rPr>
              <w:t xml:space="preserve">Це катети, протилежні Землі в трикутнику Земля-Сонце-Меркурій. Гіпотенузою в обох випадках виступає відстань від Землі до Сонця. Тобто </w:t>
            </w:r>
            <w:proofErr w:type="spellStart"/>
            <w:r w:rsidRPr="00F400DD">
              <w:rPr>
                <w:rFonts w:ascii="Times New Roman" w:hAnsi="Times New Roman" w:cs="Times New Roman"/>
                <w:sz w:val="28"/>
                <w:szCs w:val="28"/>
              </w:rPr>
              <w:t>sin</w:t>
            </w:r>
            <w:proofErr w:type="spellEnd"/>
            <w:r w:rsidRPr="00F400DD">
              <w:rPr>
                <w:rFonts w:ascii="Times New Roman" w:hAnsi="Times New Roman" w:cs="Times New Roman"/>
                <w:sz w:val="28"/>
                <w:szCs w:val="28"/>
              </w:rPr>
              <w:t xml:space="preserve"> </w:t>
            </w:r>
            <w:r w:rsidRPr="00F400DD">
              <w:rPr>
                <w:rFonts w:ascii="Cambria Math" w:hAnsi="Cambria Math" w:cs="Times New Roman"/>
                <w:sz w:val="28"/>
                <w:szCs w:val="28"/>
              </w:rPr>
              <w:t>𝛼</w:t>
            </w:r>
            <w:r w:rsidRPr="00F400DD">
              <w:rPr>
                <w:rFonts w:ascii="Cambria Math" w:hAnsi="Cambria Math" w:cs="Times New Roman"/>
                <w:sz w:val="28"/>
                <w:szCs w:val="28"/>
                <w:vertAlign w:val="subscript"/>
              </w:rPr>
              <w:t>𝑚𝑖𝑛</w:t>
            </w:r>
            <w:r w:rsidRPr="00F400DD">
              <w:rPr>
                <w:rFonts w:ascii="Times New Roman" w:hAnsi="Times New Roman" w:cs="Times New Roman"/>
                <w:sz w:val="28"/>
                <w:szCs w:val="28"/>
              </w:rPr>
              <w:t xml:space="preserve"> = </w:t>
            </w:r>
            <w:r w:rsidRPr="00F400DD">
              <w:rPr>
                <w:rFonts w:ascii="Cambria Math" w:hAnsi="Cambria Math" w:cs="Times New Roman"/>
                <w:sz w:val="28"/>
                <w:szCs w:val="28"/>
              </w:rPr>
              <w:t>𝑟</w:t>
            </w:r>
            <w:r w:rsidRPr="00F400DD">
              <w:rPr>
                <w:rFonts w:ascii="Cambria Math" w:hAnsi="Cambria Math" w:cs="Times New Roman"/>
                <w:sz w:val="28"/>
                <w:szCs w:val="28"/>
                <w:vertAlign w:val="subscript"/>
              </w:rPr>
              <w:t>𝑚𝑖𝑛</w:t>
            </w:r>
            <w:r w:rsidRPr="00F400DD">
              <w:rPr>
                <w:rFonts w:ascii="Times New Roman" w:hAnsi="Times New Roman" w:cs="Times New Roman"/>
                <w:sz w:val="28"/>
                <w:szCs w:val="28"/>
              </w:rPr>
              <w:t xml:space="preserve"> 1 </w:t>
            </w:r>
            <w:r w:rsidRPr="00F400DD">
              <w:rPr>
                <w:rFonts w:ascii="Cambria Math" w:hAnsi="Cambria Math" w:cs="Times New Roman"/>
                <w:sz w:val="28"/>
                <w:szCs w:val="28"/>
              </w:rPr>
              <w:t>𝑎</w:t>
            </w:r>
            <w:r w:rsidRPr="00F400DD">
              <w:rPr>
                <w:rFonts w:ascii="Times New Roman" w:hAnsi="Times New Roman" w:cs="Times New Roman"/>
                <w:sz w:val="28"/>
                <w:szCs w:val="28"/>
              </w:rPr>
              <w:t>.</w:t>
            </w:r>
            <w:r w:rsidRPr="00F400DD">
              <w:rPr>
                <w:rFonts w:ascii="Cambria Math" w:hAnsi="Cambria Math" w:cs="Times New Roman"/>
                <w:sz w:val="28"/>
                <w:szCs w:val="28"/>
              </w:rPr>
              <w:t>𝑒</w:t>
            </w:r>
            <w:r w:rsidRPr="00F400DD">
              <w:rPr>
                <w:rFonts w:ascii="Times New Roman" w:hAnsi="Times New Roman" w:cs="Times New Roman"/>
                <w:sz w:val="28"/>
                <w:szCs w:val="28"/>
              </w:rPr>
              <w:t xml:space="preserve">. → </w:t>
            </w:r>
            <w:r w:rsidRPr="00F400DD">
              <w:rPr>
                <w:rFonts w:ascii="Cambria Math" w:hAnsi="Cambria Math" w:cs="Times New Roman"/>
                <w:sz w:val="28"/>
                <w:szCs w:val="28"/>
              </w:rPr>
              <w:t>𝛼</w:t>
            </w:r>
            <w:r w:rsidRPr="00F400DD">
              <w:rPr>
                <w:rFonts w:ascii="Cambria Math" w:hAnsi="Cambria Math" w:cs="Times New Roman"/>
                <w:sz w:val="28"/>
                <w:szCs w:val="28"/>
                <w:vertAlign w:val="subscript"/>
              </w:rPr>
              <w:t>𝑚𝑖𝑛</w:t>
            </w:r>
            <w:r w:rsidRPr="00F400DD">
              <w:rPr>
                <w:rFonts w:ascii="Times New Roman" w:hAnsi="Times New Roman" w:cs="Times New Roman"/>
                <w:sz w:val="28"/>
                <w:szCs w:val="28"/>
              </w:rPr>
              <w:t xml:space="preserve"> = 18°; </w:t>
            </w:r>
          </w:p>
          <w:p w:rsidR="00F400DD" w:rsidRDefault="00F400DD" w:rsidP="00F400DD">
            <w:pPr>
              <w:tabs>
                <w:tab w:val="left" w:pos="8189"/>
                <w:tab w:val="right" w:pos="9150"/>
              </w:tabs>
              <w:rPr>
                <w:rFonts w:ascii="Times New Roman" w:hAnsi="Times New Roman" w:cs="Times New Roman"/>
                <w:sz w:val="28"/>
                <w:szCs w:val="28"/>
              </w:rPr>
            </w:pPr>
            <w:proofErr w:type="spellStart"/>
            <w:r w:rsidRPr="00F400DD">
              <w:rPr>
                <w:rFonts w:ascii="Times New Roman" w:hAnsi="Times New Roman" w:cs="Times New Roman"/>
                <w:sz w:val="28"/>
                <w:szCs w:val="28"/>
              </w:rPr>
              <w:t>sin</w:t>
            </w:r>
            <w:proofErr w:type="spellEnd"/>
            <w:r w:rsidRPr="00F400DD">
              <w:rPr>
                <w:rFonts w:ascii="Times New Roman" w:hAnsi="Times New Roman" w:cs="Times New Roman"/>
                <w:sz w:val="28"/>
                <w:szCs w:val="28"/>
              </w:rPr>
              <w:t xml:space="preserve"> </w:t>
            </w:r>
            <w:r w:rsidRPr="00F400DD">
              <w:rPr>
                <w:rFonts w:ascii="Cambria Math" w:hAnsi="Cambria Math" w:cs="Times New Roman"/>
                <w:sz w:val="28"/>
                <w:szCs w:val="28"/>
              </w:rPr>
              <w:t>𝛼</w:t>
            </w:r>
            <w:r w:rsidRPr="00F400DD">
              <w:rPr>
                <w:rFonts w:ascii="Cambria Math" w:hAnsi="Cambria Math" w:cs="Times New Roman"/>
                <w:sz w:val="28"/>
                <w:szCs w:val="28"/>
                <w:vertAlign w:val="subscript"/>
              </w:rPr>
              <w:t>𝑚𝑎𝑥</w:t>
            </w:r>
            <w:r w:rsidRPr="00F400DD">
              <w:rPr>
                <w:rFonts w:ascii="Times New Roman" w:hAnsi="Times New Roman" w:cs="Times New Roman"/>
                <w:sz w:val="28"/>
                <w:szCs w:val="28"/>
              </w:rPr>
              <w:t xml:space="preserve"> = </w:t>
            </w:r>
            <w:r w:rsidRPr="00F400DD">
              <w:rPr>
                <w:rFonts w:ascii="Cambria Math" w:hAnsi="Cambria Math" w:cs="Times New Roman"/>
                <w:sz w:val="28"/>
                <w:szCs w:val="28"/>
              </w:rPr>
              <w:t>𝑟</w:t>
            </w:r>
            <w:r w:rsidRPr="00F400DD">
              <w:rPr>
                <w:rFonts w:ascii="Cambria Math" w:hAnsi="Cambria Math" w:cs="Times New Roman"/>
                <w:sz w:val="28"/>
                <w:szCs w:val="28"/>
                <w:vertAlign w:val="subscript"/>
              </w:rPr>
              <w:t>𝑚𝑎𝑥</w:t>
            </w:r>
            <w:r w:rsidRPr="00F400DD">
              <w:rPr>
                <w:rFonts w:ascii="Times New Roman" w:hAnsi="Times New Roman" w:cs="Times New Roman"/>
                <w:sz w:val="28"/>
                <w:szCs w:val="28"/>
              </w:rPr>
              <w:t xml:space="preserve"> 1 </w:t>
            </w:r>
            <w:r w:rsidRPr="00F400DD">
              <w:rPr>
                <w:rFonts w:ascii="Cambria Math" w:hAnsi="Cambria Math" w:cs="Times New Roman"/>
                <w:sz w:val="28"/>
                <w:szCs w:val="28"/>
              </w:rPr>
              <w:t>𝑎</w:t>
            </w:r>
            <w:r w:rsidRPr="00F400DD">
              <w:rPr>
                <w:rFonts w:ascii="Times New Roman" w:hAnsi="Times New Roman" w:cs="Times New Roman"/>
                <w:sz w:val="28"/>
                <w:szCs w:val="28"/>
              </w:rPr>
              <w:t xml:space="preserve">. </w:t>
            </w:r>
            <w:r w:rsidRPr="00F400DD">
              <w:rPr>
                <w:rFonts w:ascii="Cambria Math" w:hAnsi="Cambria Math" w:cs="Times New Roman"/>
                <w:sz w:val="28"/>
                <w:szCs w:val="28"/>
              </w:rPr>
              <w:t>𝑒</w:t>
            </w:r>
            <w:r w:rsidRPr="00F400DD">
              <w:rPr>
                <w:rFonts w:ascii="Times New Roman" w:hAnsi="Times New Roman" w:cs="Times New Roman"/>
                <w:sz w:val="28"/>
                <w:szCs w:val="28"/>
              </w:rPr>
              <w:t xml:space="preserve">. → </w:t>
            </w:r>
            <w:r w:rsidRPr="00F400DD">
              <w:rPr>
                <w:rFonts w:ascii="Cambria Math" w:hAnsi="Cambria Math" w:cs="Times New Roman"/>
                <w:sz w:val="28"/>
                <w:szCs w:val="28"/>
              </w:rPr>
              <w:t>𝛼</w:t>
            </w:r>
            <w:r w:rsidRPr="00F400DD">
              <w:rPr>
                <w:rFonts w:ascii="Cambria Math" w:hAnsi="Cambria Math" w:cs="Times New Roman"/>
                <w:sz w:val="28"/>
                <w:szCs w:val="28"/>
                <w:vertAlign w:val="subscript"/>
              </w:rPr>
              <w:t>𝑚𝑎𝑥</w:t>
            </w:r>
            <w:r w:rsidRPr="00F400DD">
              <w:rPr>
                <w:rFonts w:ascii="Times New Roman" w:hAnsi="Times New Roman" w:cs="Times New Roman"/>
                <w:sz w:val="28"/>
                <w:szCs w:val="28"/>
              </w:rPr>
              <w:t xml:space="preserve"> = 27.5° </w:t>
            </w:r>
          </w:p>
          <w:p w:rsidR="005E5C3C" w:rsidRPr="00F400DD" w:rsidRDefault="00F400DD" w:rsidP="00F400DD">
            <w:pPr>
              <w:tabs>
                <w:tab w:val="left" w:pos="8189"/>
                <w:tab w:val="right" w:pos="9150"/>
              </w:tabs>
              <w:rPr>
                <w:rFonts w:ascii="Times New Roman" w:hAnsi="Times New Roman" w:cs="Times New Roman"/>
                <w:color w:val="FF0000"/>
                <w:sz w:val="28"/>
                <w:szCs w:val="28"/>
              </w:rPr>
            </w:pPr>
            <w:r w:rsidRPr="00F400DD">
              <w:rPr>
                <w:rFonts w:ascii="Times New Roman" w:hAnsi="Times New Roman" w:cs="Times New Roman"/>
                <w:sz w:val="28"/>
                <w:szCs w:val="28"/>
              </w:rPr>
              <w:t>Відповідь: приблизно від 18° до 27.5°.</w:t>
            </w:r>
            <w:r w:rsidRPr="00F400DD">
              <w:rPr>
                <w:rFonts w:ascii="Times New Roman" w:hAnsi="Times New Roman" w:cs="Times New Roman"/>
                <w:color w:val="FF0000"/>
                <w:sz w:val="28"/>
                <w:szCs w:val="28"/>
              </w:rPr>
              <w:tab/>
            </w:r>
          </w:p>
        </w:tc>
      </w:tr>
    </w:tbl>
    <w:p w:rsidR="00925380" w:rsidRDefault="00925380"/>
    <w:sectPr w:rsidR="00925380" w:rsidSect="00EE6C67">
      <w:pgSz w:w="11906" w:h="16838"/>
      <w:pgMar w:top="644" w:right="850" w:bottom="850" w:left="1417" w:header="56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71D" w:rsidRDefault="008E771D" w:rsidP="007661D5">
      <w:pPr>
        <w:spacing w:after="0" w:line="240" w:lineRule="auto"/>
      </w:pPr>
      <w:r>
        <w:separator/>
      </w:r>
    </w:p>
  </w:endnote>
  <w:endnote w:type="continuationSeparator" w:id="0">
    <w:p w:rsidR="008E771D" w:rsidRDefault="008E771D" w:rsidP="007661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71D" w:rsidRDefault="008E771D" w:rsidP="007661D5">
      <w:pPr>
        <w:spacing w:after="0" w:line="240" w:lineRule="auto"/>
      </w:pPr>
      <w:r>
        <w:separator/>
      </w:r>
    </w:p>
  </w:footnote>
  <w:footnote w:type="continuationSeparator" w:id="0">
    <w:p w:rsidR="008E771D" w:rsidRDefault="008E771D" w:rsidP="007661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950197"/>
    <w:multiLevelType w:val="hybridMultilevel"/>
    <w:tmpl w:val="A9665AE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6954D5E"/>
    <w:multiLevelType w:val="hybridMultilevel"/>
    <w:tmpl w:val="A9665AE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F255F1E"/>
    <w:multiLevelType w:val="hybridMultilevel"/>
    <w:tmpl w:val="A9665AE0"/>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characterSpacingControl w:val="doNotCompress"/>
  <w:footnotePr>
    <w:footnote w:id="-1"/>
    <w:footnote w:id="0"/>
  </w:footnotePr>
  <w:endnotePr>
    <w:endnote w:id="-1"/>
    <w:endnote w:id="0"/>
  </w:endnotePr>
  <w:compat/>
  <w:rsids>
    <w:rsidRoot w:val="007661D5"/>
    <w:rsid w:val="0006383B"/>
    <w:rsid w:val="003633AB"/>
    <w:rsid w:val="00367B43"/>
    <w:rsid w:val="00414D87"/>
    <w:rsid w:val="005D66E0"/>
    <w:rsid w:val="005E5C3C"/>
    <w:rsid w:val="007661D5"/>
    <w:rsid w:val="00882E8E"/>
    <w:rsid w:val="008E771D"/>
    <w:rsid w:val="00925380"/>
    <w:rsid w:val="00977A22"/>
    <w:rsid w:val="00A6186F"/>
    <w:rsid w:val="00AE5DB6"/>
    <w:rsid w:val="00B52AC5"/>
    <w:rsid w:val="00B64DFE"/>
    <w:rsid w:val="00D80A27"/>
    <w:rsid w:val="00DA6288"/>
    <w:rsid w:val="00E55A3E"/>
    <w:rsid w:val="00F400DD"/>
    <w:rsid w:val="00F8082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1D5"/>
  </w:style>
  <w:style w:type="paragraph" w:styleId="1">
    <w:name w:val="heading 1"/>
    <w:basedOn w:val="a"/>
    <w:next w:val="a"/>
    <w:link w:val="10"/>
    <w:uiPriority w:val="9"/>
    <w:qFormat/>
    <w:rsid w:val="005D66E0"/>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5D66E0"/>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5D66E0"/>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5D66E0"/>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5D66E0"/>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5D66E0"/>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5D66E0"/>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5D66E0"/>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5D66E0"/>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6E0"/>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5D66E0"/>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semiHidden/>
    <w:rsid w:val="005D66E0"/>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5D66E0"/>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5D66E0"/>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5D66E0"/>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5D66E0"/>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5D66E0"/>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5D66E0"/>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5D66E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4">
    <w:name w:val="Название Знак"/>
    <w:basedOn w:val="a0"/>
    <w:link w:val="a3"/>
    <w:uiPriority w:val="10"/>
    <w:rsid w:val="005D66E0"/>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5D66E0"/>
    <w:pPr>
      <w:spacing w:after="600"/>
    </w:pPr>
    <w:rPr>
      <w:rFonts w:asciiTheme="majorHAnsi" w:eastAsiaTheme="majorEastAsia" w:hAnsiTheme="majorHAnsi" w:cstheme="majorBidi"/>
      <w:i/>
      <w:iCs/>
      <w:spacing w:val="13"/>
      <w:sz w:val="24"/>
      <w:szCs w:val="24"/>
    </w:rPr>
  </w:style>
  <w:style w:type="character" w:customStyle="1" w:styleId="a6">
    <w:name w:val="Подзаголовок Знак"/>
    <w:basedOn w:val="a0"/>
    <w:link w:val="a5"/>
    <w:uiPriority w:val="11"/>
    <w:rsid w:val="005D66E0"/>
    <w:rPr>
      <w:rFonts w:asciiTheme="majorHAnsi" w:eastAsiaTheme="majorEastAsia" w:hAnsiTheme="majorHAnsi" w:cstheme="majorBidi"/>
      <w:i/>
      <w:iCs/>
      <w:spacing w:val="13"/>
      <w:sz w:val="24"/>
      <w:szCs w:val="24"/>
    </w:rPr>
  </w:style>
  <w:style w:type="character" w:styleId="a7">
    <w:name w:val="Strong"/>
    <w:uiPriority w:val="22"/>
    <w:qFormat/>
    <w:rsid w:val="005D66E0"/>
    <w:rPr>
      <w:b/>
      <w:bCs/>
    </w:rPr>
  </w:style>
  <w:style w:type="character" w:styleId="a8">
    <w:name w:val="Emphasis"/>
    <w:uiPriority w:val="20"/>
    <w:qFormat/>
    <w:rsid w:val="005D66E0"/>
    <w:rPr>
      <w:b/>
      <w:bCs/>
      <w:i/>
      <w:iCs/>
      <w:spacing w:val="10"/>
      <w:bdr w:val="none" w:sz="0" w:space="0" w:color="auto"/>
      <w:shd w:val="clear" w:color="auto" w:fill="auto"/>
    </w:rPr>
  </w:style>
  <w:style w:type="paragraph" w:styleId="a9">
    <w:name w:val="No Spacing"/>
    <w:basedOn w:val="a"/>
    <w:uiPriority w:val="1"/>
    <w:qFormat/>
    <w:rsid w:val="005D66E0"/>
    <w:pPr>
      <w:spacing w:after="0" w:line="240" w:lineRule="auto"/>
    </w:pPr>
  </w:style>
  <w:style w:type="paragraph" w:styleId="aa">
    <w:name w:val="List Paragraph"/>
    <w:basedOn w:val="a"/>
    <w:uiPriority w:val="34"/>
    <w:qFormat/>
    <w:rsid w:val="005D66E0"/>
    <w:pPr>
      <w:ind w:left="720"/>
      <w:contextualSpacing/>
    </w:pPr>
  </w:style>
  <w:style w:type="paragraph" w:styleId="21">
    <w:name w:val="Quote"/>
    <w:basedOn w:val="a"/>
    <w:next w:val="a"/>
    <w:link w:val="22"/>
    <w:uiPriority w:val="29"/>
    <w:qFormat/>
    <w:rsid w:val="005D66E0"/>
    <w:pPr>
      <w:spacing w:before="200" w:after="0"/>
      <w:ind w:left="360" w:right="360"/>
    </w:pPr>
    <w:rPr>
      <w:i/>
      <w:iCs/>
    </w:rPr>
  </w:style>
  <w:style w:type="character" w:customStyle="1" w:styleId="22">
    <w:name w:val="Цитата 2 Знак"/>
    <w:basedOn w:val="a0"/>
    <w:link w:val="21"/>
    <w:uiPriority w:val="29"/>
    <w:rsid w:val="005D66E0"/>
    <w:rPr>
      <w:i/>
      <w:iCs/>
    </w:rPr>
  </w:style>
  <w:style w:type="paragraph" w:styleId="ab">
    <w:name w:val="Intense Quote"/>
    <w:basedOn w:val="a"/>
    <w:next w:val="a"/>
    <w:link w:val="ac"/>
    <w:uiPriority w:val="30"/>
    <w:qFormat/>
    <w:rsid w:val="005D66E0"/>
    <w:pPr>
      <w:pBdr>
        <w:bottom w:val="single" w:sz="4" w:space="1" w:color="auto"/>
      </w:pBdr>
      <w:spacing w:before="200" w:after="280"/>
      <w:ind w:left="1008" w:right="1152"/>
      <w:jc w:val="both"/>
    </w:pPr>
    <w:rPr>
      <w:b/>
      <w:bCs/>
      <w:i/>
      <w:iCs/>
    </w:rPr>
  </w:style>
  <w:style w:type="character" w:customStyle="1" w:styleId="ac">
    <w:name w:val="Выделенная цитата Знак"/>
    <w:basedOn w:val="a0"/>
    <w:link w:val="ab"/>
    <w:uiPriority w:val="30"/>
    <w:rsid w:val="005D66E0"/>
    <w:rPr>
      <w:b/>
      <w:bCs/>
      <w:i/>
      <w:iCs/>
    </w:rPr>
  </w:style>
  <w:style w:type="character" w:styleId="ad">
    <w:name w:val="Subtle Emphasis"/>
    <w:uiPriority w:val="19"/>
    <w:qFormat/>
    <w:rsid w:val="005D66E0"/>
    <w:rPr>
      <w:i/>
      <w:iCs/>
    </w:rPr>
  </w:style>
  <w:style w:type="character" w:styleId="ae">
    <w:name w:val="Intense Emphasis"/>
    <w:uiPriority w:val="21"/>
    <w:qFormat/>
    <w:rsid w:val="005D66E0"/>
    <w:rPr>
      <w:b/>
      <w:bCs/>
    </w:rPr>
  </w:style>
  <w:style w:type="character" w:styleId="af">
    <w:name w:val="Subtle Reference"/>
    <w:uiPriority w:val="31"/>
    <w:qFormat/>
    <w:rsid w:val="005D66E0"/>
    <w:rPr>
      <w:smallCaps/>
    </w:rPr>
  </w:style>
  <w:style w:type="character" w:styleId="af0">
    <w:name w:val="Intense Reference"/>
    <w:uiPriority w:val="32"/>
    <w:qFormat/>
    <w:rsid w:val="005D66E0"/>
    <w:rPr>
      <w:smallCaps/>
      <w:spacing w:val="5"/>
      <w:u w:val="single"/>
    </w:rPr>
  </w:style>
  <w:style w:type="character" w:styleId="af1">
    <w:name w:val="Book Title"/>
    <w:uiPriority w:val="33"/>
    <w:qFormat/>
    <w:rsid w:val="005D66E0"/>
    <w:rPr>
      <w:i/>
      <w:iCs/>
      <w:smallCaps/>
      <w:spacing w:val="5"/>
    </w:rPr>
  </w:style>
  <w:style w:type="paragraph" w:styleId="af2">
    <w:name w:val="TOC Heading"/>
    <w:basedOn w:val="1"/>
    <w:next w:val="a"/>
    <w:uiPriority w:val="39"/>
    <w:semiHidden/>
    <w:unhideWhenUsed/>
    <w:qFormat/>
    <w:rsid w:val="005D66E0"/>
    <w:pPr>
      <w:outlineLvl w:val="9"/>
    </w:pPr>
    <w:rPr>
      <w:lang w:bidi="en-US"/>
    </w:rPr>
  </w:style>
  <w:style w:type="paragraph" w:styleId="af3">
    <w:name w:val="header"/>
    <w:basedOn w:val="a"/>
    <w:link w:val="af4"/>
    <w:uiPriority w:val="99"/>
    <w:unhideWhenUsed/>
    <w:rsid w:val="007661D5"/>
    <w:pPr>
      <w:tabs>
        <w:tab w:val="center" w:pos="4819"/>
        <w:tab w:val="right" w:pos="9639"/>
      </w:tabs>
      <w:spacing w:after="0" w:line="240" w:lineRule="auto"/>
    </w:pPr>
  </w:style>
  <w:style w:type="character" w:customStyle="1" w:styleId="af4">
    <w:name w:val="Верхний колонтитул Знак"/>
    <w:basedOn w:val="a0"/>
    <w:link w:val="af3"/>
    <w:uiPriority w:val="99"/>
    <w:rsid w:val="007661D5"/>
  </w:style>
  <w:style w:type="table" w:styleId="af5">
    <w:name w:val="Table Grid"/>
    <w:basedOn w:val="a1"/>
    <w:uiPriority w:val="59"/>
    <w:rsid w:val="00766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footer"/>
    <w:basedOn w:val="a"/>
    <w:link w:val="af7"/>
    <w:uiPriority w:val="99"/>
    <w:semiHidden/>
    <w:unhideWhenUsed/>
    <w:rsid w:val="007661D5"/>
    <w:pPr>
      <w:tabs>
        <w:tab w:val="center" w:pos="4819"/>
        <w:tab w:val="right" w:pos="9639"/>
      </w:tabs>
      <w:spacing w:after="0" w:line="240" w:lineRule="auto"/>
    </w:pPr>
  </w:style>
  <w:style w:type="character" w:customStyle="1" w:styleId="af7">
    <w:name w:val="Нижний колонтитул Знак"/>
    <w:basedOn w:val="a0"/>
    <w:link w:val="af6"/>
    <w:uiPriority w:val="99"/>
    <w:semiHidden/>
    <w:rsid w:val="007661D5"/>
  </w:style>
  <w:style w:type="paragraph" w:styleId="af8">
    <w:name w:val="Balloon Text"/>
    <w:basedOn w:val="a"/>
    <w:link w:val="af9"/>
    <w:uiPriority w:val="99"/>
    <w:semiHidden/>
    <w:unhideWhenUsed/>
    <w:rsid w:val="00367B43"/>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367B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7</Pages>
  <Words>6341</Words>
  <Characters>3615</Characters>
  <Application>Microsoft Office Word</Application>
  <DocSecurity>0</DocSecurity>
  <Lines>30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dc:creator>
  <cp:lastModifiedBy>Usr</cp:lastModifiedBy>
  <cp:revision>5</cp:revision>
  <dcterms:created xsi:type="dcterms:W3CDTF">2019-11-18T07:50:00Z</dcterms:created>
  <dcterms:modified xsi:type="dcterms:W3CDTF">2019-11-18T11:44:00Z</dcterms:modified>
</cp:coreProperties>
</file>